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87B" w:rsidRPr="00D809B1" w:rsidRDefault="0085287B" w:rsidP="0085287B">
      <w:pPr>
        <w:jc w:val="center"/>
        <w:rPr>
          <w:rFonts w:ascii="Times New Roman" w:hAnsi="Times New Roman"/>
          <w:b/>
          <w:color w:val="000000"/>
          <w:sz w:val="24"/>
          <w:szCs w:val="24"/>
          <w:lang w:val="vi-VN"/>
        </w:rPr>
      </w:pPr>
      <w:r w:rsidRPr="00D809B1">
        <w:rPr>
          <w:rFonts w:ascii="Times New Roman" w:hAnsi="Times New Roman"/>
          <w:b/>
          <w:color w:val="000000"/>
          <w:sz w:val="24"/>
          <w:szCs w:val="24"/>
        </w:rPr>
        <w:t>Chương III. BIỂU MẪU</w:t>
      </w:r>
    </w:p>
    <w:p w:rsidR="0085287B" w:rsidRPr="00D809B1" w:rsidRDefault="0085287B" w:rsidP="0085287B">
      <w:pPr>
        <w:ind w:left="360"/>
        <w:jc w:val="right"/>
        <w:rPr>
          <w:rFonts w:ascii="Times New Roman" w:hAnsi="Times New Roman"/>
          <w:b/>
          <w:color w:val="000000"/>
          <w:sz w:val="24"/>
          <w:szCs w:val="24"/>
          <w:lang w:val="vi-VN"/>
        </w:rPr>
      </w:pPr>
    </w:p>
    <w:p w:rsidR="0085287B" w:rsidRPr="00D809B1" w:rsidRDefault="0085287B" w:rsidP="0085287B">
      <w:pPr>
        <w:ind w:left="360"/>
        <w:jc w:val="right"/>
        <w:rPr>
          <w:rFonts w:ascii="Times New Roman" w:hAnsi="Times New Roman"/>
          <w:b/>
          <w:color w:val="000000"/>
          <w:sz w:val="24"/>
          <w:szCs w:val="24"/>
          <w:lang w:val="vi-VN"/>
        </w:rPr>
      </w:pPr>
      <w:r w:rsidRPr="00D809B1">
        <w:rPr>
          <w:rFonts w:ascii="Times New Roman" w:hAnsi="Times New Roman"/>
          <w:b/>
          <w:color w:val="000000"/>
          <w:sz w:val="24"/>
          <w:szCs w:val="24"/>
          <w:lang w:val="vi-VN"/>
        </w:rPr>
        <w:t>Mẫu số 01</w:t>
      </w:r>
    </w:p>
    <w:p w:rsidR="0085287B" w:rsidRPr="00D809B1" w:rsidRDefault="0085287B" w:rsidP="0085287B">
      <w:pPr>
        <w:ind w:left="360"/>
        <w:jc w:val="center"/>
        <w:rPr>
          <w:rFonts w:ascii="Times New Roman" w:hAnsi="Times New Roman"/>
          <w:b/>
          <w:color w:val="000000"/>
          <w:sz w:val="24"/>
          <w:szCs w:val="24"/>
          <w:lang w:val="vi-VN"/>
        </w:rPr>
      </w:pPr>
      <w:r w:rsidRPr="00D809B1">
        <w:rPr>
          <w:rFonts w:ascii="Times New Roman" w:hAnsi="Times New Roman"/>
          <w:b/>
          <w:color w:val="000000"/>
          <w:sz w:val="24"/>
          <w:szCs w:val="24"/>
          <w:lang w:val="vi-VN"/>
        </w:rPr>
        <w:t>ĐƠN CHÀO HÀNG</w:t>
      </w:r>
    </w:p>
    <w:p w:rsidR="0085287B" w:rsidRPr="00D809B1" w:rsidRDefault="0085287B" w:rsidP="0085287B">
      <w:pPr>
        <w:tabs>
          <w:tab w:val="right" w:pos="9000"/>
        </w:tabs>
        <w:rPr>
          <w:rFonts w:ascii="Times New Roman" w:hAnsi="Times New Roman"/>
          <w:i/>
          <w:color w:val="000000"/>
          <w:sz w:val="24"/>
          <w:szCs w:val="24"/>
        </w:rPr>
      </w:pPr>
    </w:p>
    <w:p w:rsidR="0085287B" w:rsidRPr="00D809B1" w:rsidRDefault="0085287B" w:rsidP="0085287B">
      <w:pPr>
        <w:tabs>
          <w:tab w:val="right" w:pos="9000"/>
        </w:tabs>
        <w:rPr>
          <w:rFonts w:ascii="Times New Roman" w:hAnsi="Times New Roman"/>
          <w:i/>
          <w:color w:val="000000"/>
          <w:sz w:val="24"/>
          <w:szCs w:val="24"/>
        </w:rPr>
      </w:pPr>
      <w:r w:rsidRPr="00D809B1">
        <w:rPr>
          <w:rFonts w:ascii="Times New Roman" w:hAnsi="Times New Roman"/>
          <w:color w:val="000000"/>
          <w:sz w:val="24"/>
          <w:szCs w:val="24"/>
        </w:rPr>
        <w:t>Ngày: _________</w:t>
      </w:r>
      <w:r w:rsidRPr="00D809B1">
        <w:rPr>
          <w:rFonts w:ascii="Times New Roman" w:hAnsi="Times New Roman"/>
          <w:i/>
          <w:color w:val="000000"/>
          <w:sz w:val="24"/>
          <w:szCs w:val="24"/>
        </w:rPr>
        <w:t>[Điền ngày, tháng, năm ký đơn chào hàng]</w:t>
      </w:r>
    </w:p>
    <w:p w:rsidR="0085287B" w:rsidRPr="00D809B1" w:rsidRDefault="0085287B" w:rsidP="0085287B">
      <w:pPr>
        <w:tabs>
          <w:tab w:val="right" w:pos="9000"/>
        </w:tabs>
        <w:rPr>
          <w:rFonts w:ascii="Times New Roman" w:hAnsi="Times New Roman"/>
          <w:i/>
          <w:color w:val="000000"/>
          <w:sz w:val="24"/>
          <w:szCs w:val="24"/>
        </w:rPr>
      </w:pPr>
      <w:r w:rsidRPr="00D809B1">
        <w:rPr>
          <w:rFonts w:ascii="Times New Roman" w:hAnsi="Times New Roman"/>
          <w:color w:val="000000"/>
          <w:sz w:val="24"/>
          <w:szCs w:val="24"/>
        </w:rPr>
        <w:t xml:space="preserve">Tên gói mua sắm: </w:t>
      </w:r>
      <w:r w:rsidRPr="00D809B1">
        <w:rPr>
          <w:rFonts w:ascii="Times New Roman" w:hAnsi="Times New Roman"/>
          <w:color w:val="000000"/>
          <w:sz w:val="24"/>
          <w:szCs w:val="24"/>
          <w:lang w:val="pl-PL"/>
        </w:rPr>
        <w:t>_______</w:t>
      </w:r>
      <w:r w:rsidRPr="00D809B1">
        <w:rPr>
          <w:rFonts w:ascii="Times New Roman" w:hAnsi="Times New Roman"/>
          <w:i/>
          <w:color w:val="000000"/>
          <w:sz w:val="24"/>
          <w:szCs w:val="24"/>
        </w:rPr>
        <w:t xml:space="preserve"> [Ghi tên gói mua sắm theo thông báo mời chào hàng]</w:t>
      </w:r>
    </w:p>
    <w:p w:rsidR="0085287B" w:rsidRPr="00D809B1" w:rsidRDefault="0085287B" w:rsidP="0085287B">
      <w:pPr>
        <w:rPr>
          <w:rFonts w:ascii="Times New Roman" w:hAnsi="Times New Roman"/>
          <w:color w:val="000000"/>
          <w:sz w:val="24"/>
          <w:szCs w:val="24"/>
        </w:rPr>
      </w:pPr>
    </w:p>
    <w:p w:rsidR="0085287B" w:rsidRPr="00D809B1" w:rsidRDefault="0085287B" w:rsidP="0085287B">
      <w:pPr>
        <w:ind w:firstLine="567"/>
        <w:rPr>
          <w:rFonts w:ascii="Times New Roman" w:hAnsi="Times New Roman"/>
          <w:b/>
          <w:i/>
          <w:color w:val="000000"/>
          <w:sz w:val="24"/>
          <w:szCs w:val="24"/>
        </w:rPr>
      </w:pPr>
      <w:r w:rsidRPr="00D809B1">
        <w:rPr>
          <w:rFonts w:ascii="Times New Roman" w:hAnsi="Times New Roman"/>
          <w:color w:val="000000"/>
          <w:sz w:val="24"/>
          <w:szCs w:val="24"/>
        </w:rPr>
        <w:t xml:space="preserve">Kính gửi: </w:t>
      </w:r>
      <w:r w:rsidRPr="00D809B1">
        <w:rPr>
          <w:rFonts w:ascii="Times New Roman" w:hAnsi="Times New Roman"/>
          <w:i/>
          <w:color w:val="000000"/>
          <w:sz w:val="24"/>
          <w:szCs w:val="24"/>
        </w:rPr>
        <w:t>[Điền tên đầy đủ của Đơn vị mua sắm]</w:t>
      </w:r>
    </w:p>
    <w:p w:rsidR="0085287B" w:rsidRPr="00D809B1" w:rsidRDefault="0085287B" w:rsidP="0085287B">
      <w:pPr>
        <w:pStyle w:val="BodyText"/>
        <w:widowControl w:val="0"/>
        <w:tabs>
          <w:tab w:val="left" w:pos="709"/>
        </w:tabs>
        <w:spacing w:before="120" w:line="264" w:lineRule="auto"/>
        <w:ind w:firstLine="567"/>
        <w:jc w:val="both"/>
        <w:rPr>
          <w:rFonts w:ascii="Times New Roman" w:hAnsi="Times New Roman"/>
          <w:i/>
          <w:color w:val="000000"/>
          <w:sz w:val="24"/>
          <w:szCs w:val="24"/>
        </w:rPr>
      </w:pPr>
      <w:r w:rsidRPr="00D809B1">
        <w:rPr>
          <w:rFonts w:ascii="Times New Roman" w:hAnsi="Times New Roman"/>
          <w:color w:val="000000"/>
          <w:sz w:val="24"/>
          <w:szCs w:val="24"/>
        </w:rPr>
        <w:t>Sau khi nghiên cứu Hồ sơ yêu cầu (HSYC) và văn bản sửa đổi HSYC ____</w:t>
      </w:r>
      <w:r w:rsidRPr="00D809B1">
        <w:rPr>
          <w:rFonts w:ascii="Times New Roman" w:hAnsi="Times New Roman"/>
          <w:i/>
          <w:color w:val="000000"/>
          <w:sz w:val="24"/>
          <w:szCs w:val="24"/>
        </w:rPr>
        <w:t xml:space="preserve"> [Ghi số của văn bản sửa đổi (nếu có)] </w:t>
      </w:r>
      <w:r w:rsidRPr="00D809B1">
        <w:rPr>
          <w:rFonts w:ascii="Times New Roman" w:hAnsi="Times New Roman"/>
          <w:color w:val="000000"/>
          <w:sz w:val="24"/>
          <w:szCs w:val="24"/>
        </w:rPr>
        <w:t>mà chúng tôi đã nhận được, chúng tôi,</w:t>
      </w:r>
      <w:r w:rsidRPr="00D809B1">
        <w:rPr>
          <w:rFonts w:ascii="Times New Roman" w:hAnsi="Times New Roman"/>
          <w:i/>
          <w:color w:val="000000"/>
          <w:sz w:val="24"/>
          <w:szCs w:val="24"/>
        </w:rPr>
        <w:t xml:space="preserve"> </w:t>
      </w:r>
      <w:r w:rsidRPr="00D809B1">
        <w:rPr>
          <w:rFonts w:ascii="Times New Roman" w:hAnsi="Times New Roman"/>
          <w:color w:val="000000"/>
          <w:sz w:val="24"/>
          <w:szCs w:val="24"/>
        </w:rPr>
        <w:t>____</w:t>
      </w:r>
      <w:r w:rsidRPr="00D809B1">
        <w:rPr>
          <w:rFonts w:ascii="Times New Roman" w:hAnsi="Times New Roman"/>
          <w:i/>
          <w:color w:val="000000"/>
          <w:sz w:val="24"/>
          <w:szCs w:val="24"/>
        </w:rPr>
        <w:t xml:space="preserve"> [Ghi tên NCC],</w:t>
      </w:r>
      <w:r w:rsidRPr="00D809B1">
        <w:rPr>
          <w:rFonts w:ascii="Times New Roman" w:hAnsi="Times New Roman"/>
          <w:color w:val="000000"/>
          <w:sz w:val="24"/>
          <w:szCs w:val="24"/>
        </w:rPr>
        <w:t xml:space="preserve"> cam kết thực hiện gói mua sắm ____</w:t>
      </w:r>
      <w:r w:rsidRPr="00D809B1">
        <w:rPr>
          <w:rFonts w:ascii="Times New Roman" w:hAnsi="Times New Roman"/>
          <w:i/>
          <w:color w:val="000000"/>
          <w:sz w:val="24"/>
          <w:szCs w:val="24"/>
        </w:rPr>
        <w:t xml:space="preserve"> [Ghi tên gói mua sắm]</w:t>
      </w:r>
      <w:r w:rsidRPr="00D809B1">
        <w:rPr>
          <w:rFonts w:ascii="Times New Roman" w:hAnsi="Times New Roman"/>
          <w:color w:val="000000"/>
          <w:sz w:val="24"/>
          <w:szCs w:val="24"/>
        </w:rPr>
        <w:t xml:space="preserve"> theo đúng yêu cầu của HSYC với tổng số tiền là ____</w:t>
      </w:r>
      <w:r w:rsidRPr="00D809B1">
        <w:rPr>
          <w:rFonts w:ascii="Times New Roman" w:hAnsi="Times New Roman"/>
          <w:i/>
          <w:color w:val="000000"/>
          <w:sz w:val="24"/>
          <w:szCs w:val="24"/>
        </w:rPr>
        <w:t xml:space="preserve"> [Ghi giá trị bằng số, bằng chữ và đồng tiền]</w:t>
      </w:r>
      <w:r w:rsidRPr="00D809B1" w:rsidDel="002F308B">
        <w:rPr>
          <w:rFonts w:ascii="Times New Roman" w:hAnsi="Times New Roman"/>
          <w:color w:val="000000"/>
          <w:sz w:val="24"/>
          <w:szCs w:val="24"/>
        </w:rPr>
        <w:t xml:space="preserve"> cùng với biểu giá kèm theo</w:t>
      </w:r>
      <w:r w:rsidRPr="00D809B1">
        <w:rPr>
          <w:rFonts w:ascii="Times New Roman" w:hAnsi="Times New Roman"/>
          <w:color w:val="000000"/>
          <w:sz w:val="24"/>
          <w:szCs w:val="24"/>
        </w:rPr>
        <w:t xml:space="preserve">. Thời gian thực hiện hợp đồng là ____ </w:t>
      </w:r>
      <w:r w:rsidRPr="00D809B1">
        <w:rPr>
          <w:rFonts w:ascii="Times New Roman" w:hAnsi="Times New Roman"/>
          <w:i/>
          <w:color w:val="000000"/>
          <w:sz w:val="24"/>
          <w:szCs w:val="24"/>
        </w:rPr>
        <w:t>[Ghi thời gian thực hiện tất cả các công việc theo yêu cầu của gói mua sắm].</w:t>
      </w:r>
    </w:p>
    <w:p w:rsidR="0085287B" w:rsidRPr="00D809B1" w:rsidRDefault="0085287B" w:rsidP="0085287B">
      <w:pPr>
        <w:pStyle w:val="BodyText"/>
        <w:widowControl w:val="0"/>
        <w:spacing w:before="120" w:line="264" w:lineRule="auto"/>
        <w:ind w:firstLine="567"/>
        <w:jc w:val="both"/>
        <w:rPr>
          <w:rFonts w:ascii="Times New Roman" w:hAnsi="Times New Roman"/>
          <w:color w:val="000000"/>
          <w:sz w:val="24"/>
          <w:szCs w:val="24"/>
        </w:rPr>
      </w:pPr>
      <w:r w:rsidRPr="00D809B1">
        <w:rPr>
          <w:rFonts w:ascii="Times New Roman" w:hAnsi="Times New Roman"/>
          <w:color w:val="000000"/>
          <w:sz w:val="24"/>
          <w:szCs w:val="24"/>
        </w:rPr>
        <w:t>Chúng tôi cam kết:</w:t>
      </w:r>
    </w:p>
    <w:p w:rsidR="0085287B" w:rsidRPr="00D809B1" w:rsidRDefault="0085287B" w:rsidP="0085287B">
      <w:pPr>
        <w:pStyle w:val="BodyText"/>
        <w:widowControl w:val="0"/>
        <w:spacing w:before="120" w:line="264" w:lineRule="auto"/>
        <w:ind w:firstLine="567"/>
        <w:jc w:val="both"/>
        <w:rPr>
          <w:rFonts w:ascii="Times New Roman" w:hAnsi="Times New Roman"/>
          <w:color w:val="000000"/>
          <w:sz w:val="24"/>
          <w:szCs w:val="24"/>
        </w:rPr>
      </w:pPr>
      <w:r w:rsidRPr="00D809B1">
        <w:rPr>
          <w:rFonts w:ascii="Times New Roman" w:hAnsi="Times New Roman"/>
          <w:color w:val="000000"/>
          <w:sz w:val="24"/>
          <w:szCs w:val="24"/>
        </w:rPr>
        <w:t>1. Chỉ tham gia trong một báo giá này với tư cách là NCC chính.</w:t>
      </w:r>
    </w:p>
    <w:p w:rsidR="0085287B" w:rsidRPr="00D809B1" w:rsidRDefault="0085287B" w:rsidP="0085287B">
      <w:pPr>
        <w:pStyle w:val="BodyText"/>
        <w:widowControl w:val="0"/>
        <w:spacing w:before="120" w:line="264" w:lineRule="auto"/>
        <w:ind w:firstLine="567"/>
        <w:jc w:val="both"/>
        <w:rPr>
          <w:rFonts w:ascii="Times New Roman" w:hAnsi="Times New Roman"/>
          <w:color w:val="000000"/>
          <w:sz w:val="24"/>
          <w:szCs w:val="24"/>
        </w:rPr>
      </w:pPr>
      <w:r w:rsidRPr="00D809B1">
        <w:rPr>
          <w:rFonts w:ascii="Times New Roman" w:hAnsi="Times New Roman"/>
          <w:color w:val="000000"/>
          <w:sz w:val="24"/>
          <w:szCs w:val="24"/>
        </w:rPr>
        <w:t>2. Không đang trong quá trình giải thể; không bị kết luận đang lâm vào tình trạng phá sản hoặc nợ không có khả năng chi trả theo quy định của pháp luật.</w:t>
      </w:r>
    </w:p>
    <w:p w:rsidR="0085287B" w:rsidRPr="00D809B1" w:rsidRDefault="0085287B" w:rsidP="0085287B">
      <w:pPr>
        <w:pStyle w:val="BodyText"/>
        <w:widowControl w:val="0"/>
        <w:spacing w:before="120" w:line="264" w:lineRule="auto"/>
        <w:ind w:firstLine="567"/>
        <w:jc w:val="both"/>
        <w:rPr>
          <w:rFonts w:ascii="Times New Roman" w:hAnsi="Times New Roman"/>
          <w:i/>
          <w:color w:val="000000"/>
          <w:sz w:val="24"/>
          <w:szCs w:val="24"/>
        </w:rPr>
      </w:pPr>
      <w:r w:rsidRPr="00D809B1">
        <w:rPr>
          <w:rFonts w:ascii="Times New Roman" w:hAnsi="Times New Roman"/>
          <w:color w:val="000000"/>
          <w:sz w:val="24"/>
          <w:szCs w:val="24"/>
        </w:rPr>
        <w:t xml:space="preserve">Hồ sơ đề xuất này có hiệu lực trong thời gian ____ ngày, kể từ ngày ____ </w:t>
      </w:r>
      <w:r w:rsidRPr="00D809B1">
        <w:rPr>
          <w:rFonts w:ascii="Times New Roman" w:hAnsi="Times New Roman"/>
          <w:i/>
          <w:color w:val="000000"/>
          <w:sz w:val="24"/>
          <w:szCs w:val="24"/>
        </w:rPr>
        <w:t xml:space="preserve">[Ghi ngày, tháng, năm có thời điểm </w:t>
      </w:r>
      <w:r w:rsidRPr="00D809B1">
        <w:rPr>
          <w:rFonts w:ascii="Times New Roman" w:hAnsi="Times New Roman"/>
          <w:i/>
          <w:color w:val="000000"/>
          <w:sz w:val="24"/>
          <w:szCs w:val="24"/>
          <w:lang w:val="vi-VN"/>
        </w:rPr>
        <w:t>hết hạn nộp HSĐX</w:t>
      </w:r>
      <w:r w:rsidRPr="00D809B1">
        <w:rPr>
          <w:rFonts w:ascii="Times New Roman" w:hAnsi="Times New Roman"/>
          <w:i/>
          <w:color w:val="000000"/>
          <w:sz w:val="24"/>
          <w:szCs w:val="24"/>
        </w:rPr>
        <w:t>].</w:t>
      </w:r>
    </w:p>
    <w:p w:rsidR="0085287B" w:rsidRPr="00D809B1" w:rsidRDefault="0085287B" w:rsidP="0085287B">
      <w:pPr>
        <w:pStyle w:val="BodyText"/>
        <w:tabs>
          <w:tab w:val="center" w:pos="5670"/>
        </w:tabs>
        <w:spacing w:before="120"/>
        <w:ind w:firstLine="720"/>
        <w:rPr>
          <w:rFonts w:ascii="Times New Roman" w:hAnsi="Times New Roman"/>
          <w:b/>
          <w:color w:val="000000"/>
          <w:sz w:val="24"/>
          <w:szCs w:val="24"/>
          <w:vertAlign w:val="superscript"/>
        </w:rPr>
      </w:pPr>
      <w:r w:rsidRPr="00D809B1">
        <w:rPr>
          <w:rFonts w:ascii="Times New Roman" w:hAnsi="Times New Roman"/>
          <w:b/>
          <w:color w:val="000000"/>
          <w:sz w:val="24"/>
          <w:szCs w:val="24"/>
        </w:rPr>
        <w:tab/>
        <w:t>Đại diện hợp pháp của NCC</w:t>
      </w:r>
    </w:p>
    <w:p w:rsidR="0085287B" w:rsidRPr="00D809B1" w:rsidRDefault="0085287B" w:rsidP="0085287B">
      <w:pPr>
        <w:pStyle w:val="BodyText"/>
        <w:tabs>
          <w:tab w:val="center" w:pos="5670"/>
        </w:tabs>
        <w:ind w:firstLine="720"/>
        <w:rPr>
          <w:rFonts w:ascii="Times New Roman" w:hAnsi="Times New Roman"/>
          <w:i/>
          <w:color w:val="000000"/>
          <w:sz w:val="24"/>
          <w:szCs w:val="24"/>
        </w:rPr>
      </w:pPr>
      <w:r w:rsidRPr="00D809B1">
        <w:rPr>
          <w:rFonts w:ascii="Times New Roman" w:hAnsi="Times New Roman"/>
          <w:i/>
          <w:color w:val="000000"/>
          <w:sz w:val="24"/>
          <w:szCs w:val="24"/>
        </w:rPr>
        <w:tab/>
        <w:t>[Ghi tên, chức danh, ký tên và đóng dấu]</w:t>
      </w:r>
    </w:p>
    <w:p w:rsidR="0085287B" w:rsidRPr="00D809B1" w:rsidRDefault="0085287B" w:rsidP="0085287B">
      <w:pPr>
        <w:rPr>
          <w:rFonts w:ascii="Times New Roman" w:hAnsi="Times New Roman"/>
          <w:i/>
          <w:color w:val="000000"/>
          <w:sz w:val="24"/>
          <w:szCs w:val="24"/>
          <w:lang w:val="nl-NL"/>
        </w:rPr>
      </w:pPr>
    </w:p>
    <w:p w:rsidR="0085287B" w:rsidRPr="00D809B1" w:rsidRDefault="0085287B" w:rsidP="0085287B">
      <w:pPr>
        <w:spacing w:before="120" w:after="120"/>
        <w:jc w:val="right"/>
        <w:rPr>
          <w:rFonts w:ascii="Times New Roman" w:hAnsi="Times New Roman"/>
          <w:b/>
          <w:color w:val="000000"/>
          <w:sz w:val="24"/>
          <w:szCs w:val="24"/>
          <w:lang w:val="es-ES_tradnl"/>
        </w:rPr>
      </w:pPr>
      <w:r w:rsidRPr="00D809B1">
        <w:rPr>
          <w:rFonts w:ascii="Times New Roman" w:hAnsi="Times New Roman"/>
          <w:b/>
          <w:color w:val="000000"/>
          <w:spacing w:val="-4"/>
          <w:sz w:val="24"/>
          <w:szCs w:val="24"/>
          <w:lang w:val="sv-SE"/>
        </w:rPr>
        <w:br w:type="column"/>
      </w:r>
      <w:r w:rsidRPr="00D809B1">
        <w:rPr>
          <w:rFonts w:ascii="Times New Roman" w:hAnsi="Times New Roman"/>
          <w:b/>
          <w:color w:val="000000"/>
          <w:sz w:val="24"/>
          <w:szCs w:val="24"/>
          <w:lang w:val="es-ES_tradnl"/>
        </w:rPr>
        <w:lastRenderedPageBreak/>
        <w:t>Mẫu số 02</w:t>
      </w:r>
    </w:p>
    <w:p w:rsidR="0085287B" w:rsidRPr="00D809B1" w:rsidRDefault="0085287B" w:rsidP="0085287B">
      <w:pPr>
        <w:spacing w:before="120" w:after="120" w:line="264" w:lineRule="auto"/>
        <w:jc w:val="center"/>
        <w:rPr>
          <w:rFonts w:ascii="Times New Roman" w:hAnsi="Times New Roman"/>
          <w:b/>
          <w:color w:val="000000"/>
          <w:sz w:val="24"/>
          <w:szCs w:val="24"/>
        </w:rPr>
      </w:pPr>
      <w:r w:rsidRPr="00D809B1">
        <w:rPr>
          <w:rFonts w:ascii="Times New Roman" w:hAnsi="Times New Roman"/>
          <w:b/>
          <w:color w:val="000000"/>
          <w:sz w:val="24"/>
          <w:szCs w:val="24"/>
        </w:rPr>
        <w:t>BẢNG TỔNG HỢP GIÁ CHÀO</w:t>
      </w:r>
    </w:p>
    <w:p w:rsidR="0085287B" w:rsidRPr="00D809B1" w:rsidRDefault="0085287B" w:rsidP="0085287B">
      <w:pPr>
        <w:spacing w:before="120" w:after="120" w:line="264" w:lineRule="auto"/>
        <w:jc w:val="center"/>
        <w:rPr>
          <w:rFonts w:ascii="Times New Roman" w:hAnsi="Times New Roman"/>
          <w:b/>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224"/>
        <w:gridCol w:w="1175"/>
        <w:gridCol w:w="920"/>
        <w:gridCol w:w="1271"/>
        <w:gridCol w:w="1046"/>
        <w:gridCol w:w="1002"/>
        <w:gridCol w:w="1585"/>
      </w:tblGrid>
      <w:tr w:rsidR="0085287B" w:rsidRPr="00D809B1" w:rsidTr="00121A09">
        <w:tc>
          <w:tcPr>
            <w:tcW w:w="746" w:type="dxa"/>
            <w:tcBorders>
              <w:top w:val="single" w:sz="4" w:space="0" w:color="auto"/>
              <w:left w:val="single" w:sz="4" w:space="0" w:color="auto"/>
              <w:bottom w:val="single" w:sz="4" w:space="0" w:color="auto"/>
              <w:right w:val="single" w:sz="4" w:space="0" w:color="auto"/>
            </w:tcBorders>
            <w:hideMark/>
          </w:tcPr>
          <w:p w:rsidR="0085287B" w:rsidRPr="00D809B1" w:rsidRDefault="0085287B" w:rsidP="00121A09">
            <w:pPr>
              <w:jc w:val="center"/>
              <w:rPr>
                <w:rFonts w:ascii="Times New Roman" w:hAnsi="Times New Roman"/>
                <w:color w:val="000000"/>
                <w:sz w:val="24"/>
                <w:szCs w:val="24"/>
              </w:rPr>
            </w:pPr>
            <w:r w:rsidRPr="00D809B1">
              <w:rPr>
                <w:rFonts w:ascii="Times New Roman" w:hAnsi="Times New Roman"/>
                <w:color w:val="000000"/>
                <w:sz w:val="24"/>
                <w:szCs w:val="24"/>
              </w:rPr>
              <w:t>1</w:t>
            </w:r>
          </w:p>
        </w:tc>
        <w:tc>
          <w:tcPr>
            <w:tcW w:w="1381" w:type="dxa"/>
            <w:tcBorders>
              <w:top w:val="single" w:sz="4" w:space="0" w:color="auto"/>
              <w:left w:val="single" w:sz="4" w:space="0" w:color="auto"/>
              <w:bottom w:val="single" w:sz="4" w:space="0" w:color="auto"/>
              <w:right w:val="single" w:sz="4" w:space="0" w:color="auto"/>
            </w:tcBorders>
            <w:hideMark/>
          </w:tcPr>
          <w:p w:rsidR="0085287B" w:rsidRPr="00D809B1" w:rsidRDefault="0085287B" w:rsidP="00121A09">
            <w:pPr>
              <w:jc w:val="center"/>
              <w:rPr>
                <w:rFonts w:ascii="Times New Roman" w:hAnsi="Times New Roman"/>
                <w:color w:val="000000"/>
                <w:sz w:val="24"/>
                <w:szCs w:val="24"/>
              </w:rPr>
            </w:pPr>
            <w:r w:rsidRPr="00D809B1">
              <w:rPr>
                <w:rFonts w:ascii="Times New Roman" w:hAnsi="Times New Roman"/>
                <w:color w:val="000000"/>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85287B" w:rsidRPr="00D809B1" w:rsidRDefault="0085287B" w:rsidP="00121A09">
            <w:pPr>
              <w:jc w:val="center"/>
              <w:rPr>
                <w:rFonts w:ascii="Times New Roman" w:hAnsi="Times New Roman"/>
                <w:color w:val="000000"/>
                <w:sz w:val="24"/>
                <w:szCs w:val="24"/>
              </w:rPr>
            </w:pPr>
            <w:r w:rsidRPr="00D809B1">
              <w:rPr>
                <w:rFonts w:ascii="Times New Roman" w:hAnsi="Times New Roman"/>
                <w:color w:val="000000"/>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85287B" w:rsidRPr="00D809B1" w:rsidRDefault="0085287B" w:rsidP="00121A09">
            <w:pPr>
              <w:jc w:val="center"/>
              <w:rPr>
                <w:rFonts w:ascii="Times New Roman" w:hAnsi="Times New Roman"/>
                <w:color w:val="000000"/>
                <w:sz w:val="24"/>
                <w:szCs w:val="24"/>
              </w:rPr>
            </w:pPr>
            <w:r w:rsidRPr="00D809B1">
              <w:rPr>
                <w:rFonts w:ascii="Times New Roman" w:hAnsi="Times New Roman"/>
                <w:color w:val="000000"/>
                <w:sz w:val="24"/>
                <w:szCs w:val="24"/>
              </w:rPr>
              <w:t>4</w:t>
            </w:r>
          </w:p>
        </w:tc>
        <w:tc>
          <w:tcPr>
            <w:tcW w:w="1422" w:type="dxa"/>
            <w:tcBorders>
              <w:top w:val="single" w:sz="4" w:space="0" w:color="auto"/>
              <w:left w:val="single" w:sz="4" w:space="0" w:color="auto"/>
              <w:bottom w:val="single" w:sz="4" w:space="0" w:color="auto"/>
              <w:right w:val="single" w:sz="4" w:space="0" w:color="auto"/>
            </w:tcBorders>
            <w:hideMark/>
          </w:tcPr>
          <w:p w:rsidR="0085287B" w:rsidRPr="00D809B1" w:rsidRDefault="0085287B" w:rsidP="00121A09">
            <w:pPr>
              <w:jc w:val="center"/>
              <w:rPr>
                <w:rFonts w:ascii="Times New Roman" w:hAnsi="Times New Roman"/>
                <w:color w:val="000000"/>
                <w:sz w:val="24"/>
                <w:szCs w:val="24"/>
              </w:rPr>
            </w:pPr>
            <w:r w:rsidRPr="00D809B1">
              <w:rPr>
                <w:rFonts w:ascii="Times New Roman" w:hAnsi="Times New Roman"/>
                <w:color w:val="000000"/>
                <w:sz w:val="24"/>
                <w:szCs w:val="24"/>
              </w:rPr>
              <w:t>5</w:t>
            </w:r>
          </w:p>
        </w:tc>
        <w:tc>
          <w:tcPr>
            <w:tcW w:w="1109" w:type="dxa"/>
            <w:tcBorders>
              <w:top w:val="single" w:sz="4" w:space="0" w:color="auto"/>
              <w:left w:val="single" w:sz="4" w:space="0" w:color="auto"/>
              <w:bottom w:val="single" w:sz="4" w:space="0" w:color="auto"/>
              <w:right w:val="single" w:sz="4" w:space="0" w:color="auto"/>
            </w:tcBorders>
            <w:hideMark/>
          </w:tcPr>
          <w:p w:rsidR="0085287B" w:rsidRPr="00D809B1" w:rsidRDefault="0085287B" w:rsidP="00121A09">
            <w:pPr>
              <w:jc w:val="center"/>
              <w:rPr>
                <w:rFonts w:ascii="Times New Roman" w:hAnsi="Times New Roman"/>
                <w:color w:val="000000"/>
                <w:sz w:val="24"/>
                <w:szCs w:val="24"/>
              </w:rPr>
            </w:pPr>
            <w:r w:rsidRPr="00D809B1">
              <w:rPr>
                <w:rFonts w:ascii="Times New Roman" w:hAnsi="Times New Roman"/>
                <w:color w:val="000000"/>
                <w:sz w:val="24"/>
                <w:szCs w:val="24"/>
              </w:rPr>
              <w:t>6</w:t>
            </w:r>
          </w:p>
        </w:tc>
        <w:tc>
          <w:tcPr>
            <w:tcW w:w="1098" w:type="dxa"/>
            <w:tcBorders>
              <w:top w:val="single" w:sz="4" w:space="0" w:color="auto"/>
              <w:left w:val="single" w:sz="4" w:space="0" w:color="auto"/>
              <w:bottom w:val="single" w:sz="4" w:space="0" w:color="auto"/>
              <w:right w:val="single" w:sz="4" w:space="0" w:color="auto"/>
            </w:tcBorders>
            <w:hideMark/>
          </w:tcPr>
          <w:p w:rsidR="0085287B" w:rsidRPr="00D809B1" w:rsidRDefault="0085287B" w:rsidP="00121A09">
            <w:pPr>
              <w:jc w:val="center"/>
              <w:rPr>
                <w:rFonts w:ascii="Times New Roman" w:hAnsi="Times New Roman"/>
                <w:color w:val="000000"/>
                <w:sz w:val="24"/>
                <w:szCs w:val="24"/>
              </w:rPr>
            </w:pPr>
            <w:r w:rsidRPr="00D809B1">
              <w:rPr>
                <w:rFonts w:ascii="Times New Roman" w:hAnsi="Times New Roman"/>
                <w:color w:val="000000"/>
                <w:sz w:val="24"/>
                <w:szCs w:val="24"/>
              </w:rPr>
              <w:t>7</w:t>
            </w:r>
          </w:p>
        </w:tc>
        <w:tc>
          <w:tcPr>
            <w:tcW w:w="1775" w:type="dxa"/>
            <w:tcBorders>
              <w:top w:val="single" w:sz="4" w:space="0" w:color="auto"/>
              <w:left w:val="single" w:sz="4" w:space="0" w:color="auto"/>
              <w:bottom w:val="single" w:sz="4" w:space="0" w:color="auto"/>
              <w:right w:val="single" w:sz="4" w:space="0" w:color="auto"/>
            </w:tcBorders>
            <w:hideMark/>
          </w:tcPr>
          <w:p w:rsidR="0085287B" w:rsidRPr="00D809B1" w:rsidRDefault="0085287B" w:rsidP="00121A09">
            <w:pPr>
              <w:jc w:val="center"/>
              <w:rPr>
                <w:rFonts w:ascii="Times New Roman" w:hAnsi="Times New Roman"/>
                <w:color w:val="000000"/>
                <w:sz w:val="24"/>
                <w:szCs w:val="24"/>
              </w:rPr>
            </w:pPr>
            <w:r w:rsidRPr="00D809B1">
              <w:rPr>
                <w:rFonts w:ascii="Times New Roman" w:hAnsi="Times New Roman"/>
                <w:color w:val="000000"/>
                <w:sz w:val="24"/>
                <w:szCs w:val="24"/>
              </w:rPr>
              <w:t>8</w:t>
            </w:r>
          </w:p>
        </w:tc>
      </w:tr>
      <w:tr w:rsidR="0085287B" w:rsidRPr="00D809B1" w:rsidTr="00121A09">
        <w:tc>
          <w:tcPr>
            <w:tcW w:w="746" w:type="dxa"/>
            <w:tcBorders>
              <w:top w:val="single" w:sz="4" w:space="0" w:color="auto"/>
              <w:left w:val="single" w:sz="4" w:space="0" w:color="auto"/>
              <w:bottom w:val="single" w:sz="4" w:space="0" w:color="auto"/>
              <w:right w:val="single" w:sz="4" w:space="0" w:color="auto"/>
            </w:tcBorders>
            <w:vAlign w:val="center"/>
            <w:hideMark/>
          </w:tcPr>
          <w:p w:rsidR="0085287B" w:rsidRPr="00D809B1" w:rsidRDefault="0085287B"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STT</w:t>
            </w:r>
          </w:p>
        </w:tc>
        <w:tc>
          <w:tcPr>
            <w:tcW w:w="1381" w:type="dxa"/>
            <w:tcBorders>
              <w:top w:val="single" w:sz="4" w:space="0" w:color="auto"/>
              <w:left w:val="single" w:sz="4" w:space="0" w:color="auto"/>
              <w:bottom w:val="single" w:sz="4" w:space="0" w:color="auto"/>
              <w:right w:val="single" w:sz="4" w:space="0" w:color="auto"/>
            </w:tcBorders>
            <w:vAlign w:val="center"/>
            <w:hideMark/>
          </w:tcPr>
          <w:p w:rsidR="0085287B" w:rsidRPr="00D809B1" w:rsidRDefault="0085287B"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Mô tả dịch vụ</w:t>
            </w:r>
          </w:p>
        </w:tc>
        <w:tc>
          <w:tcPr>
            <w:tcW w:w="1275" w:type="dxa"/>
            <w:tcBorders>
              <w:top w:val="single" w:sz="4" w:space="0" w:color="auto"/>
              <w:left w:val="single" w:sz="4" w:space="0" w:color="auto"/>
              <w:bottom w:val="single" w:sz="4" w:space="0" w:color="auto"/>
              <w:right w:val="single" w:sz="4" w:space="0" w:color="auto"/>
            </w:tcBorders>
            <w:vAlign w:val="center"/>
            <w:hideMark/>
          </w:tcPr>
          <w:p w:rsidR="0085287B" w:rsidRPr="00D809B1" w:rsidRDefault="0085287B"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Khối lượng</w:t>
            </w:r>
          </w:p>
        </w:tc>
        <w:tc>
          <w:tcPr>
            <w:tcW w:w="993" w:type="dxa"/>
            <w:tcBorders>
              <w:top w:val="single" w:sz="4" w:space="0" w:color="auto"/>
              <w:left w:val="single" w:sz="4" w:space="0" w:color="auto"/>
              <w:bottom w:val="single" w:sz="4" w:space="0" w:color="auto"/>
              <w:right w:val="single" w:sz="4" w:space="0" w:color="auto"/>
            </w:tcBorders>
            <w:vAlign w:val="center"/>
            <w:hideMark/>
          </w:tcPr>
          <w:p w:rsidR="0085287B" w:rsidRPr="00D809B1" w:rsidRDefault="0085287B"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Đơn vị tính</w:t>
            </w:r>
          </w:p>
        </w:tc>
        <w:tc>
          <w:tcPr>
            <w:tcW w:w="1422" w:type="dxa"/>
            <w:tcBorders>
              <w:top w:val="single" w:sz="4" w:space="0" w:color="auto"/>
              <w:left w:val="single" w:sz="4" w:space="0" w:color="auto"/>
              <w:bottom w:val="single" w:sz="4" w:space="0" w:color="auto"/>
              <w:right w:val="single" w:sz="4" w:space="0" w:color="auto"/>
            </w:tcBorders>
            <w:vAlign w:val="center"/>
            <w:hideMark/>
          </w:tcPr>
          <w:p w:rsidR="0085287B" w:rsidRPr="00D809B1" w:rsidRDefault="0085287B"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Địa điểm thực hiện dịch vụ</w:t>
            </w:r>
          </w:p>
        </w:tc>
        <w:tc>
          <w:tcPr>
            <w:tcW w:w="1109" w:type="dxa"/>
            <w:tcBorders>
              <w:top w:val="single" w:sz="4" w:space="0" w:color="auto"/>
              <w:left w:val="single" w:sz="4" w:space="0" w:color="auto"/>
              <w:bottom w:val="single" w:sz="4" w:space="0" w:color="auto"/>
              <w:right w:val="single" w:sz="4" w:space="0" w:color="auto"/>
            </w:tcBorders>
            <w:vAlign w:val="center"/>
            <w:hideMark/>
          </w:tcPr>
          <w:p w:rsidR="0085287B" w:rsidRPr="00D809B1" w:rsidRDefault="0085287B" w:rsidP="00121A09">
            <w:pPr>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Ngày hoàn thành dịch vụ</w:t>
            </w:r>
          </w:p>
        </w:tc>
        <w:tc>
          <w:tcPr>
            <w:tcW w:w="1098" w:type="dxa"/>
            <w:tcBorders>
              <w:top w:val="single" w:sz="4" w:space="0" w:color="auto"/>
              <w:left w:val="single" w:sz="4" w:space="0" w:color="auto"/>
              <w:bottom w:val="single" w:sz="4" w:space="0" w:color="auto"/>
              <w:right w:val="single" w:sz="4" w:space="0" w:color="auto"/>
            </w:tcBorders>
            <w:vAlign w:val="center"/>
            <w:hideMark/>
          </w:tcPr>
          <w:p w:rsidR="0085287B" w:rsidRPr="00D809B1" w:rsidRDefault="0085287B" w:rsidP="00121A09">
            <w:pPr>
              <w:suppressAutoHyphens/>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 xml:space="preserve">Đơn giá </w:t>
            </w:r>
          </w:p>
        </w:tc>
        <w:tc>
          <w:tcPr>
            <w:tcW w:w="1775" w:type="dxa"/>
            <w:tcBorders>
              <w:top w:val="single" w:sz="4" w:space="0" w:color="auto"/>
              <w:left w:val="single" w:sz="4" w:space="0" w:color="auto"/>
              <w:bottom w:val="single" w:sz="4" w:space="0" w:color="auto"/>
              <w:right w:val="single" w:sz="4" w:space="0" w:color="auto"/>
            </w:tcBorders>
            <w:vAlign w:val="center"/>
            <w:hideMark/>
          </w:tcPr>
          <w:p w:rsidR="0085287B" w:rsidRPr="00D809B1" w:rsidRDefault="0085287B" w:rsidP="00121A09">
            <w:pPr>
              <w:suppressAutoHyphens/>
              <w:spacing w:before="120" w:after="120"/>
              <w:jc w:val="center"/>
              <w:rPr>
                <w:rFonts w:ascii="Times New Roman" w:hAnsi="Times New Roman"/>
                <w:b/>
                <w:color w:val="000000"/>
                <w:sz w:val="24"/>
                <w:szCs w:val="24"/>
              </w:rPr>
            </w:pPr>
            <w:r w:rsidRPr="00D809B1">
              <w:rPr>
                <w:rFonts w:ascii="Times New Roman" w:hAnsi="Times New Roman"/>
                <w:b/>
                <w:color w:val="000000"/>
                <w:sz w:val="24"/>
                <w:szCs w:val="24"/>
              </w:rPr>
              <w:t>Thành tiền</w:t>
            </w:r>
          </w:p>
          <w:p w:rsidR="0085287B" w:rsidRPr="00D809B1" w:rsidRDefault="0085287B" w:rsidP="00121A09">
            <w:pPr>
              <w:spacing w:before="120" w:after="120"/>
              <w:jc w:val="center"/>
              <w:rPr>
                <w:rFonts w:ascii="Times New Roman" w:hAnsi="Times New Roman"/>
                <w:color w:val="000000"/>
                <w:sz w:val="24"/>
                <w:szCs w:val="24"/>
              </w:rPr>
            </w:pPr>
            <w:r w:rsidRPr="00D809B1">
              <w:rPr>
                <w:rFonts w:ascii="Times New Roman" w:hAnsi="Times New Roman"/>
                <w:color w:val="000000"/>
                <w:sz w:val="24"/>
                <w:szCs w:val="24"/>
              </w:rPr>
              <w:t>(Cột 3x7)</w:t>
            </w:r>
          </w:p>
        </w:tc>
      </w:tr>
      <w:tr w:rsidR="0085287B" w:rsidRPr="00D809B1" w:rsidTr="00121A09">
        <w:tc>
          <w:tcPr>
            <w:tcW w:w="746"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381"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109"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098"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775"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r>
      <w:tr w:rsidR="0085287B" w:rsidRPr="00D809B1" w:rsidTr="00121A09">
        <w:tc>
          <w:tcPr>
            <w:tcW w:w="746"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381"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109"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098"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775"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r>
      <w:tr w:rsidR="0085287B" w:rsidRPr="00D809B1" w:rsidTr="00121A09">
        <w:tc>
          <w:tcPr>
            <w:tcW w:w="746"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381"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109"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098"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775"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r>
      <w:tr w:rsidR="0085287B" w:rsidRPr="00D809B1" w:rsidTr="00121A09">
        <w:tc>
          <w:tcPr>
            <w:tcW w:w="746"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381"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109"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098"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c>
          <w:tcPr>
            <w:tcW w:w="1775"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spacing w:before="120" w:after="120"/>
              <w:rPr>
                <w:rFonts w:ascii="Times New Roman" w:hAnsi="Times New Roman"/>
                <w:color w:val="000000"/>
                <w:sz w:val="24"/>
                <w:szCs w:val="24"/>
              </w:rPr>
            </w:pPr>
          </w:p>
        </w:tc>
      </w:tr>
      <w:tr w:rsidR="0085287B" w:rsidRPr="00D809B1" w:rsidTr="00121A09">
        <w:trPr>
          <w:trHeight w:val="637"/>
        </w:trPr>
        <w:tc>
          <w:tcPr>
            <w:tcW w:w="8024" w:type="dxa"/>
            <w:gridSpan w:val="7"/>
            <w:tcBorders>
              <w:top w:val="single" w:sz="4" w:space="0" w:color="auto"/>
              <w:left w:val="single" w:sz="4" w:space="0" w:color="auto"/>
              <w:bottom w:val="single" w:sz="4" w:space="0" w:color="auto"/>
              <w:right w:val="single" w:sz="4" w:space="0" w:color="auto"/>
            </w:tcBorders>
            <w:hideMark/>
          </w:tcPr>
          <w:p w:rsidR="0085287B" w:rsidRPr="00D809B1" w:rsidRDefault="0085287B" w:rsidP="00121A09">
            <w:pPr>
              <w:suppressAutoHyphens/>
              <w:spacing w:before="60" w:after="60"/>
              <w:jc w:val="center"/>
              <w:rPr>
                <w:rFonts w:ascii="Times New Roman" w:hAnsi="Times New Roman"/>
                <w:b/>
                <w:color w:val="000000"/>
                <w:sz w:val="24"/>
                <w:szCs w:val="24"/>
              </w:rPr>
            </w:pPr>
            <w:r w:rsidRPr="00D809B1">
              <w:rPr>
                <w:rFonts w:ascii="Times New Roman" w:hAnsi="Times New Roman"/>
                <w:b/>
                <w:color w:val="000000"/>
                <w:sz w:val="24"/>
                <w:szCs w:val="24"/>
              </w:rPr>
              <w:t>Tổng giá chào cho các dịch vụ liên quan đã bao gồm thuế, phí, lệ phí (nếu có)</w:t>
            </w:r>
          </w:p>
          <w:p w:rsidR="0085287B" w:rsidRPr="00D809B1" w:rsidRDefault="0085287B" w:rsidP="00121A09">
            <w:pPr>
              <w:jc w:val="center"/>
              <w:rPr>
                <w:rFonts w:ascii="Times New Roman" w:hAnsi="Times New Roman"/>
                <w:color w:val="000000"/>
                <w:sz w:val="24"/>
                <w:szCs w:val="24"/>
              </w:rPr>
            </w:pPr>
            <w:r w:rsidRPr="00D809B1">
              <w:rPr>
                <w:rFonts w:ascii="Times New Roman" w:hAnsi="Times New Roman"/>
                <w:i/>
                <w:color w:val="000000"/>
                <w:sz w:val="24"/>
                <w:szCs w:val="24"/>
              </w:rPr>
              <w:t>(Kết chuyển sang bảng tổng hợp giá chào)</w:t>
            </w:r>
          </w:p>
        </w:tc>
        <w:tc>
          <w:tcPr>
            <w:tcW w:w="1775" w:type="dxa"/>
            <w:tcBorders>
              <w:top w:val="single" w:sz="4" w:space="0" w:color="auto"/>
              <w:left w:val="single" w:sz="4" w:space="0" w:color="auto"/>
              <w:bottom w:val="single" w:sz="4" w:space="0" w:color="auto"/>
              <w:right w:val="single" w:sz="4" w:space="0" w:color="auto"/>
            </w:tcBorders>
          </w:tcPr>
          <w:p w:rsidR="0085287B" w:rsidRPr="00D809B1" w:rsidRDefault="0085287B" w:rsidP="00121A09">
            <w:pPr>
              <w:jc w:val="center"/>
              <w:rPr>
                <w:rFonts w:ascii="Times New Roman" w:hAnsi="Times New Roman"/>
                <w:b/>
                <w:color w:val="000000"/>
                <w:sz w:val="24"/>
                <w:szCs w:val="24"/>
              </w:rPr>
            </w:pPr>
          </w:p>
          <w:p w:rsidR="0085287B" w:rsidRPr="00D809B1" w:rsidRDefault="0085287B" w:rsidP="00121A09">
            <w:pPr>
              <w:jc w:val="center"/>
              <w:rPr>
                <w:rFonts w:ascii="Times New Roman" w:hAnsi="Times New Roman"/>
                <w:color w:val="000000"/>
                <w:sz w:val="24"/>
                <w:szCs w:val="24"/>
              </w:rPr>
            </w:pPr>
          </w:p>
        </w:tc>
      </w:tr>
    </w:tbl>
    <w:p w:rsidR="0085287B" w:rsidRPr="00D809B1" w:rsidRDefault="0085287B" w:rsidP="0085287B">
      <w:pPr>
        <w:ind w:left="180"/>
        <w:rPr>
          <w:rFonts w:ascii="Times New Roman" w:hAnsi="Times New Roman"/>
          <w:color w:val="000000"/>
          <w:sz w:val="24"/>
          <w:szCs w:val="24"/>
        </w:rPr>
      </w:pPr>
    </w:p>
    <w:p w:rsidR="0085287B" w:rsidRPr="00D809B1" w:rsidRDefault="0085287B" w:rsidP="0085287B">
      <w:pPr>
        <w:spacing w:before="120" w:after="120"/>
        <w:ind w:left="4678"/>
        <w:jc w:val="center"/>
        <w:rPr>
          <w:rFonts w:ascii="Times New Roman" w:hAnsi="Times New Roman"/>
          <w:b/>
          <w:color w:val="000000"/>
          <w:sz w:val="24"/>
          <w:szCs w:val="24"/>
          <w:lang w:val="nl-NL"/>
        </w:rPr>
      </w:pPr>
      <w:r w:rsidRPr="00D809B1">
        <w:rPr>
          <w:rFonts w:ascii="Times New Roman" w:hAnsi="Times New Roman"/>
          <w:b/>
          <w:color w:val="000000"/>
          <w:sz w:val="24"/>
          <w:szCs w:val="24"/>
          <w:lang w:val="nl-NL"/>
        </w:rPr>
        <w:t>Đại diện hợp pháp của NCC</w:t>
      </w:r>
    </w:p>
    <w:p w:rsidR="0085287B" w:rsidRPr="00D809B1" w:rsidRDefault="0085287B" w:rsidP="0085287B">
      <w:pPr>
        <w:spacing w:before="120" w:after="120"/>
        <w:ind w:left="4253"/>
        <w:jc w:val="center"/>
        <w:rPr>
          <w:rFonts w:ascii="Times New Roman" w:hAnsi="Times New Roman"/>
          <w:color w:val="000000"/>
          <w:sz w:val="24"/>
          <w:szCs w:val="24"/>
          <w:lang w:val="nl-NL"/>
        </w:rPr>
      </w:pPr>
      <w:r w:rsidRPr="00D809B1">
        <w:rPr>
          <w:rFonts w:ascii="Times New Roman" w:hAnsi="Times New Roman"/>
          <w:i/>
          <w:color w:val="000000"/>
          <w:sz w:val="24"/>
          <w:szCs w:val="24"/>
          <w:lang w:val="nl-NL"/>
        </w:rPr>
        <w:t>[ghi tên, chức danh, ký tên và đóng dấu]</w:t>
      </w:r>
    </w:p>
    <w:p w:rsidR="0085287B" w:rsidRPr="00D809B1" w:rsidRDefault="0085287B" w:rsidP="0085287B">
      <w:pPr>
        <w:keepNext/>
        <w:spacing w:before="60" w:after="60" w:line="312" w:lineRule="auto"/>
        <w:ind w:firstLine="720"/>
        <w:jc w:val="right"/>
        <w:outlineLvl w:val="2"/>
        <w:rPr>
          <w:rFonts w:ascii="Times New Roman" w:hAnsi="Times New Roman"/>
          <w:b/>
          <w:bCs/>
          <w:color w:val="000000"/>
          <w:sz w:val="24"/>
          <w:szCs w:val="24"/>
          <w:lang w:val="de-DE"/>
        </w:rPr>
      </w:pPr>
      <w:r w:rsidRPr="00D809B1">
        <w:rPr>
          <w:rFonts w:ascii="Times New Roman" w:hAnsi="Times New Roman"/>
          <w:i/>
          <w:color w:val="000000"/>
          <w:sz w:val="24"/>
          <w:szCs w:val="24"/>
        </w:rPr>
        <w:br w:type="page"/>
      </w:r>
      <w:r w:rsidRPr="00D809B1">
        <w:rPr>
          <w:rFonts w:ascii="Times New Roman" w:hAnsi="Times New Roman"/>
          <w:b/>
          <w:bCs/>
          <w:color w:val="000000"/>
          <w:sz w:val="24"/>
          <w:szCs w:val="24"/>
          <w:lang w:val="de-DE"/>
        </w:rPr>
        <w:lastRenderedPageBreak/>
        <w:t>Mẫu số 03</w:t>
      </w:r>
    </w:p>
    <w:p w:rsidR="0085287B" w:rsidRPr="00D809B1" w:rsidRDefault="0085287B" w:rsidP="0085287B">
      <w:pPr>
        <w:jc w:val="right"/>
        <w:rPr>
          <w:rFonts w:ascii="Times New Roman" w:hAnsi="Times New Roman"/>
          <w:b/>
          <w:color w:val="000000"/>
          <w:sz w:val="24"/>
          <w:szCs w:val="24"/>
        </w:rPr>
      </w:pPr>
    </w:p>
    <w:p w:rsidR="0085287B" w:rsidRPr="00D809B1" w:rsidRDefault="0085287B" w:rsidP="0085287B">
      <w:pPr>
        <w:jc w:val="center"/>
        <w:rPr>
          <w:rFonts w:ascii="Times New Roman" w:hAnsi="Times New Roman"/>
          <w:b/>
          <w:color w:val="000000"/>
          <w:sz w:val="24"/>
          <w:szCs w:val="24"/>
        </w:rPr>
      </w:pPr>
      <w:r w:rsidRPr="00D809B1">
        <w:rPr>
          <w:rFonts w:ascii="Times New Roman" w:hAnsi="Times New Roman"/>
          <w:b/>
          <w:color w:val="000000"/>
          <w:sz w:val="24"/>
          <w:szCs w:val="24"/>
        </w:rPr>
        <w:t>BẢNG TUYÊN BỐ ĐÁP ỨNG DỊCH VỤ</w:t>
      </w:r>
    </w:p>
    <w:p w:rsidR="0085287B" w:rsidRPr="00D809B1" w:rsidRDefault="0085287B" w:rsidP="0085287B">
      <w:pPr>
        <w:jc w:val="center"/>
        <w:rPr>
          <w:rFonts w:ascii="Times New Roman" w:hAnsi="Times New Roman"/>
          <w:b/>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966"/>
        <w:gridCol w:w="2251"/>
        <w:gridCol w:w="1154"/>
        <w:gridCol w:w="1713"/>
        <w:gridCol w:w="2169"/>
      </w:tblGrid>
      <w:tr w:rsidR="0085287B" w:rsidRPr="00D809B1" w:rsidTr="00121A09">
        <w:trPr>
          <w:trHeight w:hRule="exact" w:val="1179"/>
          <w:jc w:val="center"/>
        </w:trPr>
        <w:tc>
          <w:tcPr>
            <w:tcW w:w="446" w:type="pct"/>
            <w:shd w:val="clear" w:color="auto" w:fill="auto"/>
            <w:noWrap/>
            <w:vAlign w:val="center"/>
            <w:hideMark/>
          </w:tcPr>
          <w:p w:rsidR="0085287B" w:rsidRPr="00D809B1" w:rsidRDefault="0085287B"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4"/>
                <w:szCs w:val="24"/>
              </w:rPr>
              <w:t>STT</w:t>
            </w:r>
          </w:p>
        </w:tc>
        <w:tc>
          <w:tcPr>
            <w:tcW w:w="533" w:type="pct"/>
            <w:shd w:val="clear" w:color="auto" w:fill="auto"/>
            <w:noWrap/>
            <w:vAlign w:val="center"/>
            <w:hideMark/>
          </w:tcPr>
          <w:p w:rsidR="0085287B" w:rsidRPr="00D809B1" w:rsidRDefault="0085287B"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2"/>
                <w:szCs w:val="22"/>
              </w:rPr>
              <w:t>Nội dung</w:t>
            </w:r>
          </w:p>
        </w:tc>
        <w:tc>
          <w:tcPr>
            <w:tcW w:w="1242" w:type="pct"/>
            <w:shd w:val="clear" w:color="auto" w:fill="auto"/>
            <w:noWrap/>
            <w:vAlign w:val="center"/>
            <w:hideMark/>
          </w:tcPr>
          <w:p w:rsidR="0085287B" w:rsidRPr="00D809B1" w:rsidRDefault="0085287B"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4"/>
                <w:szCs w:val="24"/>
              </w:rPr>
              <w:t>Yêu cầu của HSYC</w:t>
            </w:r>
          </w:p>
        </w:tc>
        <w:tc>
          <w:tcPr>
            <w:tcW w:w="637" w:type="pct"/>
            <w:vAlign w:val="center"/>
          </w:tcPr>
          <w:p w:rsidR="0085287B" w:rsidRPr="00D809B1" w:rsidRDefault="0085287B" w:rsidP="00121A09">
            <w:pPr>
              <w:keepNext/>
              <w:spacing w:before="100" w:beforeAutospacing="1"/>
              <w:contextualSpacing/>
              <w:jc w:val="center"/>
              <w:rPr>
                <w:rFonts w:ascii="Times New Roman" w:hAnsi="Times New Roman"/>
                <w:b/>
                <w:bCs/>
                <w:color w:val="000000"/>
                <w:sz w:val="22"/>
                <w:szCs w:val="22"/>
              </w:rPr>
            </w:pPr>
            <w:r w:rsidRPr="00D809B1">
              <w:rPr>
                <w:rFonts w:ascii="Times New Roman" w:hAnsi="Times New Roman"/>
                <w:b/>
                <w:bCs/>
                <w:color w:val="000000"/>
                <w:sz w:val="22"/>
                <w:szCs w:val="22"/>
              </w:rPr>
              <w:t>Yêu cầu</w:t>
            </w:r>
          </w:p>
        </w:tc>
        <w:tc>
          <w:tcPr>
            <w:tcW w:w="945" w:type="pct"/>
            <w:shd w:val="clear" w:color="auto" w:fill="auto"/>
            <w:noWrap/>
            <w:vAlign w:val="center"/>
          </w:tcPr>
          <w:p w:rsidR="0085287B" w:rsidRPr="00D809B1" w:rsidRDefault="0085287B"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4"/>
                <w:szCs w:val="24"/>
              </w:rPr>
              <w:t>Mức độ đáp ứng</w:t>
            </w:r>
          </w:p>
        </w:tc>
        <w:tc>
          <w:tcPr>
            <w:tcW w:w="1197" w:type="pct"/>
            <w:vAlign w:val="center"/>
          </w:tcPr>
          <w:p w:rsidR="0085287B" w:rsidRPr="00D809B1" w:rsidRDefault="0085287B" w:rsidP="00121A09">
            <w:pPr>
              <w:spacing w:before="120"/>
              <w:jc w:val="center"/>
              <w:rPr>
                <w:rFonts w:ascii="Times New Roman" w:hAnsi="Times New Roman"/>
                <w:b/>
                <w:bCs/>
                <w:color w:val="000000"/>
                <w:sz w:val="24"/>
                <w:szCs w:val="24"/>
              </w:rPr>
            </w:pPr>
            <w:r w:rsidRPr="00D809B1">
              <w:rPr>
                <w:rFonts w:ascii="Times New Roman" w:hAnsi="Times New Roman"/>
                <w:b/>
                <w:bCs/>
                <w:color w:val="000000"/>
                <w:sz w:val="24"/>
                <w:szCs w:val="24"/>
              </w:rPr>
              <w:t>Ghi chú và tài liệu tham chiếu</w:t>
            </w:r>
          </w:p>
        </w:tc>
      </w:tr>
      <w:tr w:rsidR="0085287B" w:rsidRPr="00D809B1" w:rsidTr="00121A09">
        <w:trPr>
          <w:trHeight w:hRule="exact" w:val="983"/>
          <w:jc w:val="center"/>
        </w:trPr>
        <w:tc>
          <w:tcPr>
            <w:tcW w:w="446" w:type="pct"/>
            <w:shd w:val="clear" w:color="auto" w:fill="auto"/>
            <w:noWrap/>
            <w:vAlign w:val="center"/>
            <w:hideMark/>
          </w:tcPr>
          <w:p w:rsidR="0085287B" w:rsidRPr="00D809B1" w:rsidRDefault="0085287B" w:rsidP="00121A09">
            <w:pPr>
              <w:spacing w:before="120"/>
              <w:jc w:val="center"/>
              <w:rPr>
                <w:rFonts w:ascii="Times New Roman" w:hAnsi="Times New Roman"/>
                <w:color w:val="000000"/>
                <w:sz w:val="24"/>
                <w:szCs w:val="24"/>
              </w:rPr>
            </w:pPr>
            <w:r w:rsidRPr="00D809B1">
              <w:rPr>
                <w:rFonts w:ascii="Times New Roman" w:hAnsi="Times New Roman"/>
                <w:color w:val="000000"/>
                <w:sz w:val="24"/>
                <w:szCs w:val="24"/>
              </w:rPr>
              <w:t>1</w:t>
            </w:r>
          </w:p>
        </w:tc>
        <w:tc>
          <w:tcPr>
            <w:tcW w:w="533" w:type="pct"/>
            <w:shd w:val="clear" w:color="auto" w:fill="auto"/>
            <w:vAlign w:val="center"/>
          </w:tcPr>
          <w:p w:rsidR="0085287B" w:rsidRPr="00D809B1" w:rsidRDefault="0085287B" w:rsidP="00121A09">
            <w:pPr>
              <w:spacing w:before="120"/>
              <w:rPr>
                <w:rFonts w:ascii="Times New Roman" w:hAnsi="Times New Roman"/>
                <w:color w:val="000000"/>
                <w:sz w:val="24"/>
                <w:szCs w:val="24"/>
              </w:rPr>
            </w:pPr>
          </w:p>
        </w:tc>
        <w:tc>
          <w:tcPr>
            <w:tcW w:w="1242" w:type="pct"/>
            <w:shd w:val="clear" w:color="auto" w:fill="auto"/>
            <w:vAlign w:val="center"/>
          </w:tcPr>
          <w:p w:rsidR="0085287B" w:rsidRPr="00D809B1" w:rsidRDefault="0085287B" w:rsidP="00121A09">
            <w:pPr>
              <w:spacing w:before="120"/>
              <w:rPr>
                <w:rFonts w:ascii="Times New Roman" w:hAnsi="Times New Roman"/>
                <w:color w:val="000000"/>
                <w:sz w:val="24"/>
                <w:szCs w:val="24"/>
              </w:rPr>
            </w:pPr>
          </w:p>
        </w:tc>
        <w:tc>
          <w:tcPr>
            <w:tcW w:w="637" w:type="pct"/>
            <w:vAlign w:val="center"/>
          </w:tcPr>
          <w:p w:rsidR="0085287B" w:rsidRPr="00D809B1" w:rsidRDefault="0085287B" w:rsidP="00121A09">
            <w:pPr>
              <w:keepNext/>
              <w:spacing w:before="100" w:beforeAutospacing="1" w:line="312" w:lineRule="auto"/>
              <w:contextualSpacing/>
              <w:jc w:val="center"/>
              <w:rPr>
                <w:rFonts w:ascii="Times New Roman" w:hAnsi="Times New Roman"/>
                <w:b/>
                <w:bCs/>
                <w:color w:val="000000"/>
                <w:sz w:val="22"/>
                <w:szCs w:val="22"/>
              </w:rPr>
            </w:pPr>
            <w:r w:rsidRPr="00D809B1">
              <w:rPr>
                <w:rFonts w:ascii="Times New Roman" w:hAnsi="Times New Roman"/>
                <w:bCs/>
                <w:color w:val="000000"/>
                <w:sz w:val="22"/>
                <w:szCs w:val="22"/>
              </w:rPr>
              <w:t>M/O</w:t>
            </w:r>
          </w:p>
        </w:tc>
        <w:tc>
          <w:tcPr>
            <w:tcW w:w="945" w:type="pct"/>
            <w:shd w:val="clear" w:color="auto" w:fill="auto"/>
            <w:noWrap/>
            <w:vAlign w:val="center"/>
          </w:tcPr>
          <w:p w:rsidR="0085287B" w:rsidRPr="00D809B1" w:rsidRDefault="0085287B" w:rsidP="00121A09">
            <w:pPr>
              <w:spacing w:before="120"/>
              <w:rPr>
                <w:rFonts w:ascii="Times New Roman" w:hAnsi="Times New Roman"/>
                <w:color w:val="000000"/>
                <w:sz w:val="24"/>
                <w:szCs w:val="24"/>
              </w:rPr>
            </w:pPr>
            <w:r w:rsidRPr="00D809B1">
              <w:rPr>
                <w:rFonts w:ascii="Times New Roman" w:hAnsi="Times New Roman"/>
                <w:color w:val="000000"/>
                <w:sz w:val="24"/>
                <w:szCs w:val="24"/>
              </w:rPr>
              <w:t>Đáp ứng/ Không đáp ứng</w:t>
            </w:r>
          </w:p>
        </w:tc>
        <w:tc>
          <w:tcPr>
            <w:tcW w:w="1197" w:type="pct"/>
            <w:vAlign w:val="center"/>
          </w:tcPr>
          <w:p w:rsidR="0085287B" w:rsidRPr="00D809B1" w:rsidRDefault="0085287B" w:rsidP="00121A09">
            <w:pPr>
              <w:spacing w:before="120"/>
              <w:jc w:val="center"/>
              <w:rPr>
                <w:rFonts w:ascii="Times New Roman" w:hAnsi="Times New Roman"/>
                <w:i/>
                <w:color w:val="000000"/>
                <w:sz w:val="24"/>
                <w:szCs w:val="24"/>
              </w:rPr>
            </w:pPr>
          </w:p>
        </w:tc>
      </w:tr>
      <w:tr w:rsidR="0085287B" w:rsidRPr="00D809B1" w:rsidTr="00121A09">
        <w:trPr>
          <w:trHeight w:hRule="exact" w:val="1126"/>
          <w:jc w:val="center"/>
        </w:trPr>
        <w:tc>
          <w:tcPr>
            <w:tcW w:w="446" w:type="pct"/>
            <w:shd w:val="clear" w:color="auto" w:fill="auto"/>
            <w:noWrap/>
            <w:vAlign w:val="center"/>
            <w:hideMark/>
          </w:tcPr>
          <w:p w:rsidR="0085287B" w:rsidRPr="00D809B1" w:rsidRDefault="0085287B" w:rsidP="00121A09">
            <w:pPr>
              <w:spacing w:before="120"/>
              <w:jc w:val="center"/>
              <w:rPr>
                <w:rFonts w:ascii="Times New Roman" w:hAnsi="Times New Roman"/>
                <w:color w:val="000000"/>
                <w:sz w:val="24"/>
                <w:szCs w:val="24"/>
              </w:rPr>
            </w:pPr>
            <w:r w:rsidRPr="00D809B1">
              <w:rPr>
                <w:rFonts w:ascii="Times New Roman" w:hAnsi="Times New Roman"/>
                <w:color w:val="000000"/>
                <w:sz w:val="24"/>
                <w:szCs w:val="24"/>
              </w:rPr>
              <w:t>2</w:t>
            </w:r>
          </w:p>
        </w:tc>
        <w:tc>
          <w:tcPr>
            <w:tcW w:w="533" w:type="pct"/>
            <w:shd w:val="clear" w:color="auto" w:fill="auto"/>
            <w:vAlign w:val="center"/>
          </w:tcPr>
          <w:p w:rsidR="0085287B" w:rsidRPr="00D809B1" w:rsidRDefault="0085287B" w:rsidP="00121A09">
            <w:pPr>
              <w:spacing w:before="120"/>
              <w:rPr>
                <w:rFonts w:ascii="Times New Roman" w:hAnsi="Times New Roman"/>
                <w:color w:val="000000"/>
                <w:sz w:val="24"/>
                <w:szCs w:val="24"/>
              </w:rPr>
            </w:pPr>
          </w:p>
        </w:tc>
        <w:tc>
          <w:tcPr>
            <w:tcW w:w="1242" w:type="pct"/>
            <w:shd w:val="clear" w:color="auto" w:fill="auto"/>
            <w:vAlign w:val="center"/>
          </w:tcPr>
          <w:p w:rsidR="0085287B" w:rsidRPr="00D809B1" w:rsidRDefault="0085287B" w:rsidP="00121A09">
            <w:pPr>
              <w:spacing w:before="120"/>
              <w:rPr>
                <w:rFonts w:ascii="Times New Roman" w:hAnsi="Times New Roman"/>
                <w:color w:val="000000"/>
                <w:sz w:val="24"/>
                <w:szCs w:val="24"/>
              </w:rPr>
            </w:pPr>
          </w:p>
        </w:tc>
        <w:tc>
          <w:tcPr>
            <w:tcW w:w="637" w:type="pct"/>
            <w:vAlign w:val="center"/>
          </w:tcPr>
          <w:p w:rsidR="0085287B" w:rsidRPr="00D809B1" w:rsidRDefault="0085287B" w:rsidP="00121A09">
            <w:pPr>
              <w:keepNext/>
              <w:spacing w:before="100" w:beforeAutospacing="1" w:line="312" w:lineRule="auto"/>
              <w:contextualSpacing/>
              <w:jc w:val="center"/>
              <w:rPr>
                <w:rFonts w:ascii="Times New Roman" w:hAnsi="Times New Roman"/>
                <w:bCs/>
                <w:color w:val="000000"/>
                <w:sz w:val="22"/>
                <w:szCs w:val="22"/>
              </w:rPr>
            </w:pPr>
            <w:r w:rsidRPr="00D809B1">
              <w:rPr>
                <w:rFonts w:ascii="Times New Roman" w:hAnsi="Times New Roman"/>
                <w:bCs/>
                <w:color w:val="000000"/>
                <w:sz w:val="22"/>
                <w:szCs w:val="22"/>
              </w:rPr>
              <w:t>M/O</w:t>
            </w:r>
          </w:p>
        </w:tc>
        <w:tc>
          <w:tcPr>
            <w:tcW w:w="945" w:type="pct"/>
            <w:shd w:val="clear" w:color="auto" w:fill="auto"/>
            <w:noWrap/>
            <w:vAlign w:val="center"/>
          </w:tcPr>
          <w:p w:rsidR="0085287B" w:rsidRPr="00D809B1" w:rsidRDefault="0085287B" w:rsidP="00121A09">
            <w:pPr>
              <w:spacing w:before="120"/>
              <w:rPr>
                <w:rFonts w:ascii="Times New Roman" w:hAnsi="Times New Roman"/>
                <w:color w:val="000000"/>
                <w:sz w:val="24"/>
                <w:szCs w:val="24"/>
              </w:rPr>
            </w:pPr>
          </w:p>
        </w:tc>
        <w:tc>
          <w:tcPr>
            <w:tcW w:w="1197" w:type="pct"/>
            <w:vAlign w:val="center"/>
          </w:tcPr>
          <w:p w:rsidR="0085287B" w:rsidRPr="00D809B1" w:rsidRDefault="0085287B" w:rsidP="00121A09">
            <w:pPr>
              <w:spacing w:before="120"/>
              <w:jc w:val="center"/>
              <w:rPr>
                <w:rFonts w:ascii="Times New Roman" w:hAnsi="Times New Roman"/>
                <w:color w:val="000000"/>
                <w:sz w:val="24"/>
                <w:szCs w:val="24"/>
              </w:rPr>
            </w:pPr>
          </w:p>
        </w:tc>
      </w:tr>
      <w:tr w:rsidR="0085287B" w:rsidRPr="00D809B1" w:rsidTr="00121A09">
        <w:trPr>
          <w:trHeight w:hRule="exact" w:val="1117"/>
          <w:jc w:val="center"/>
        </w:trPr>
        <w:tc>
          <w:tcPr>
            <w:tcW w:w="446" w:type="pct"/>
            <w:shd w:val="clear" w:color="auto" w:fill="auto"/>
            <w:noWrap/>
            <w:vAlign w:val="center"/>
            <w:hideMark/>
          </w:tcPr>
          <w:p w:rsidR="0085287B" w:rsidRPr="00D809B1" w:rsidRDefault="0085287B" w:rsidP="00121A09">
            <w:pPr>
              <w:spacing w:before="120"/>
              <w:jc w:val="center"/>
              <w:rPr>
                <w:rFonts w:ascii="Times New Roman" w:hAnsi="Times New Roman"/>
                <w:color w:val="000000"/>
                <w:sz w:val="24"/>
                <w:szCs w:val="24"/>
              </w:rPr>
            </w:pPr>
            <w:r w:rsidRPr="00D809B1">
              <w:rPr>
                <w:rFonts w:ascii="Times New Roman" w:hAnsi="Times New Roman"/>
                <w:color w:val="000000"/>
                <w:sz w:val="24"/>
                <w:szCs w:val="24"/>
              </w:rPr>
              <w:t>3</w:t>
            </w:r>
          </w:p>
        </w:tc>
        <w:tc>
          <w:tcPr>
            <w:tcW w:w="533" w:type="pct"/>
            <w:shd w:val="clear" w:color="auto" w:fill="auto"/>
            <w:vAlign w:val="center"/>
          </w:tcPr>
          <w:p w:rsidR="0085287B" w:rsidRPr="00D809B1" w:rsidRDefault="0085287B" w:rsidP="00121A09">
            <w:pPr>
              <w:spacing w:before="120"/>
              <w:rPr>
                <w:rFonts w:ascii="Times New Roman" w:hAnsi="Times New Roman"/>
                <w:color w:val="000000"/>
                <w:sz w:val="24"/>
                <w:szCs w:val="24"/>
              </w:rPr>
            </w:pPr>
          </w:p>
        </w:tc>
        <w:tc>
          <w:tcPr>
            <w:tcW w:w="1242" w:type="pct"/>
            <w:shd w:val="clear" w:color="auto" w:fill="auto"/>
            <w:vAlign w:val="center"/>
          </w:tcPr>
          <w:p w:rsidR="0085287B" w:rsidRPr="00D809B1" w:rsidRDefault="0085287B" w:rsidP="00121A09">
            <w:pPr>
              <w:spacing w:before="120"/>
              <w:rPr>
                <w:rFonts w:ascii="Times New Roman" w:hAnsi="Times New Roman"/>
                <w:color w:val="000000"/>
                <w:sz w:val="24"/>
                <w:szCs w:val="24"/>
              </w:rPr>
            </w:pPr>
          </w:p>
        </w:tc>
        <w:tc>
          <w:tcPr>
            <w:tcW w:w="637" w:type="pct"/>
          </w:tcPr>
          <w:p w:rsidR="0085287B" w:rsidRPr="00D809B1" w:rsidRDefault="0085287B" w:rsidP="00121A09">
            <w:pPr>
              <w:keepNext/>
              <w:spacing w:before="100" w:beforeAutospacing="1"/>
              <w:contextualSpacing/>
              <w:jc w:val="center"/>
              <w:rPr>
                <w:rFonts w:ascii="Times New Roman" w:hAnsi="Times New Roman"/>
                <w:color w:val="000000"/>
              </w:rPr>
            </w:pPr>
            <w:r w:rsidRPr="00D809B1">
              <w:rPr>
                <w:rFonts w:ascii="Times New Roman" w:hAnsi="Times New Roman"/>
                <w:bCs/>
                <w:color w:val="000000"/>
                <w:sz w:val="22"/>
                <w:szCs w:val="22"/>
              </w:rPr>
              <w:t>M/O</w:t>
            </w:r>
          </w:p>
        </w:tc>
        <w:tc>
          <w:tcPr>
            <w:tcW w:w="945" w:type="pct"/>
            <w:shd w:val="clear" w:color="auto" w:fill="auto"/>
            <w:noWrap/>
            <w:vAlign w:val="center"/>
          </w:tcPr>
          <w:p w:rsidR="0085287B" w:rsidRPr="00D809B1" w:rsidRDefault="0085287B" w:rsidP="00121A09">
            <w:pPr>
              <w:spacing w:before="120"/>
              <w:rPr>
                <w:rFonts w:ascii="Times New Roman" w:hAnsi="Times New Roman"/>
                <w:color w:val="000000"/>
                <w:sz w:val="24"/>
                <w:szCs w:val="24"/>
              </w:rPr>
            </w:pPr>
          </w:p>
        </w:tc>
        <w:tc>
          <w:tcPr>
            <w:tcW w:w="1197" w:type="pct"/>
            <w:vAlign w:val="center"/>
          </w:tcPr>
          <w:p w:rsidR="0085287B" w:rsidRPr="00D809B1" w:rsidRDefault="0085287B" w:rsidP="00121A09">
            <w:pPr>
              <w:spacing w:before="120"/>
              <w:jc w:val="center"/>
              <w:rPr>
                <w:rFonts w:ascii="Times New Roman" w:hAnsi="Times New Roman"/>
                <w:i/>
                <w:color w:val="000000"/>
                <w:sz w:val="24"/>
                <w:szCs w:val="24"/>
              </w:rPr>
            </w:pPr>
          </w:p>
        </w:tc>
      </w:tr>
    </w:tbl>
    <w:p w:rsidR="0085287B" w:rsidRPr="00D809B1" w:rsidRDefault="0085287B" w:rsidP="0085287B">
      <w:pPr>
        <w:spacing w:before="120" w:line="26" w:lineRule="atLeast"/>
        <w:rPr>
          <w:rFonts w:ascii="Times New Roman" w:hAnsi="Times New Roman"/>
          <w:color w:val="000000"/>
          <w:sz w:val="24"/>
          <w:szCs w:val="24"/>
        </w:rPr>
      </w:pPr>
    </w:p>
    <w:p w:rsidR="0085287B" w:rsidRPr="00D809B1" w:rsidRDefault="0085287B" w:rsidP="0085287B">
      <w:pPr>
        <w:spacing w:before="120"/>
        <w:ind w:left="5040"/>
        <w:jc w:val="center"/>
        <w:rPr>
          <w:rFonts w:ascii="Times New Roman" w:hAnsi="Times New Roman"/>
          <w:color w:val="000000"/>
          <w:sz w:val="24"/>
          <w:szCs w:val="24"/>
          <w:lang w:val="nl-NL"/>
        </w:rPr>
      </w:pPr>
      <w:r w:rsidRPr="00D809B1">
        <w:rPr>
          <w:rFonts w:ascii="Times New Roman" w:hAnsi="Times New Roman"/>
          <w:b/>
          <w:color w:val="000000"/>
          <w:sz w:val="24"/>
          <w:szCs w:val="24"/>
          <w:lang w:val="nl-NL"/>
        </w:rPr>
        <w:t>Đại diện hợp pháp của NCC</w:t>
      </w:r>
    </w:p>
    <w:p w:rsidR="0085287B" w:rsidRPr="00D809B1" w:rsidRDefault="0085287B" w:rsidP="0085287B">
      <w:pPr>
        <w:spacing w:before="120"/>
        <w:ind w:left="4320" w:firstLine="720"/>
        <w:jc w:val="center"/>
        <w:rPr>
          <w:rFonts w:ascii="Times New Roman" w:hAnsi="Times New Roman"/>
          <w:i/>
          <w:color w:val="000000"/>
          <w:sz w:val="24"/>
          <w:szCs w:val="24"/>
          <w:lang w:val="nl-NL"/>
        </w:rPr>
      </w:pPr>
      <w:r w:rsidRPr="00D809B1">
        <w:rPr>
          <w:rFonts w:ascii="Times New Roman" w:hAnsi="Times New Roman"/>
          <w:i/>
          <w:color w:val="000000"/>
          <w:sz w:val="24"/>
          <w:szCs w:val="24"/>
          <w:lang w:val="nl-NL"/>
        </w:rPr>
        <w:t>[Ghi tên, chức danh, ký tên và đóng dấu]</w:t>
      </w: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BodyText"/>
        <w:spacing w:before="60" w:after="60"/>
        <w:rPr>
          <w:rFonts w:ascii="Times New Roman" w:hAnsi="Times New Roman"/>
          <w:i/>
          <w:color w:val="000000"/>
          <w:sz w:val="24"/>
          <w:szCs w:val="24"/>
        </w:rPr>
      </w:pPr>
    </w:p>
    <w:p w:rsidR="0085287B" w:rsidRPr="00D809B1" w:rsidRDefault="0085287B" w:rsidP="0085287B">
      <w:pPr>
        <w:pStyle w:val="Heading1"/>
        <w:keepNext w:val="0"/>
        <w:widowControl w:val="0"/>
        <w:spacing w:after="240" w:line="288" w:lineRule="auto"/>
        <w:ind w:left="720"/>
        <w:rPr>
          <w:rFonts w:ascii="Times New Roman" w:hAnsi="Times New Roman"/>
          <w:color w:val="000000"/>
          <w:sz w:val="24"/>
          <w:szCs w:val="24"/>
        </w:rPr>
      </w:pPr>
      <w:r w:rsidRPr="00D809B1">
        <w:rPr>
          <w:rFonts w:ascii="Times New Roman" w:hAnsi="Times New Roman"/>
          <w:color w:val="000000"/>
          <w:sz w:val="24"/>
          <w:szCs w:val="24"/>
        </w:rPr>
        <w:lastRenderedPageBreak/>
        <w:t>CHƯƠNG IV - CÁC ĐIỀU KHOẢN CHÍNH TRONG HỢP ĐỒNG</w:t>
      </w:r>
    </w:p>
    <w:p w:rsidR="0085287B" w:rsidRPr="00D809B1" w:rsidRDefault="0085287B" w:rsidP="0085287B">
      <w:pPr>
        <w:widowControl w:val="0"/>
        <w:spacing w:after="240" w:line="288" w:lineRule="auto"/>
        <w:jc w:val="both"/>
        <w:rPr>
          <w:rFonts w:ascii="Times New Roman" w:hAnsi="Times New Roman"/>
          <w:b/>
          <w:i/>
          <w:color w:val="000000"/>
          <w:sz w:val="24"/>
          <w:lang w:val="vi-VN"/>
        </w:rPr>
      </w:pPr>
      <w:r w:rsidRPr="00D809B1">
        <w:rPr>
          <w:rFonts w:ascii="Times New Roman" w:hAnsi="Times New Roman"/>
          <w:i/>
          <w:color w:val="000000"/>
          <w:sz w:val="24"/>
          <w:lang w:val="nl-NL"/>
        </w:rPr>
        <w:t xml:space="preserve">Các điều khoản dưới đây được căn cứ trên quy định Bên A là </w:t>
      </w:r>
      <w:r w:rsidRPr="00D809B1">
        <w:rPr>
          <w:rFonts w:ascii="Times New Roman" w:hAnsi="Times New Roman"/>
          <w:i/>
          <w:color w:val="000000"/>
          <w:sz w:val="24"/>
          <w:lang w:val="vi-VN"/>
        </w:rPr>
        <w:t>Ngân hàng TMCP Quân đội (MB)</w:t>
      </w:r>
      <w:r w:rsidRPr="00D809B1">
        <w:rPr>
          <w:rFonts w:ascii="Times New Roman" w:hAnsi="Times New Roman"/>
          <w:i/>
          <w:color w:val="000000"/>
          <w:sz w:val="24"/>
          <w:lang w:val="nl-NL"/>
        </w:rPr>
        <w:t xml:space="preserve"> và Bên B là đơn vị được lựa chọn là NCC cho gói mua sắm này.</w:t>
      </w:r>
    </w:p>
    <w:p w:rsidR="0085287B" w:rsidRPr="00D809B1" w:rsidRDefault="0085287B" w:rsidP="0085287B">
      <w:pPr>
        <w:pStyle w:val="ListParagraph"/>
        <w:widowControl w:val="0"/>
        <w:numPr>
          <w:ilvl w:val="0"/>
          <w:numId w:val="3"/>
        </w:numPr>
        <w:spacing w:after="240" w:line="312" w:lineRule="auto"/>
        <w:ind w:left="450" w:hanging="450"/>
        <w:jc w:val="left"/>
        <w:rPr>
          <w:b/>
          <w:color w:val="000000"/>
          <w:szCs w:val="24"/>
          <w:lang w:val="pt-BR"/>
        </w:rPr>
      </w:pPr>
      <w:r w:rsidRPr="00D809B1">
        <w:rPr>
          <w:b/>
          <w:color w:val="000000"/>
          <w:szCs w:val="24"/>
          <w:lang w:val="pt-BR"/>
        </w:rPr>
        <w:t xml:space="preserve">GIÁ TRỊ, HÌNH THỨC THANH TOÁN </w:t>
      </w:r>
    </w:p>
    <w:p w:rsidR="0085287B" w:rsidRPr="00FC462C" w:rsidRDefault="0085287B" w:rsidP="0085287B">
      <w:pPr>
        <w:pStyle w:val="ListParagraph"/>
        <w:widowControl w:val="0"/>
        <w:numPr>
          <w:ilvl w:val="0"/>
          <w:numId w:val="4"/>
        </w:numPr>
        <w:spacing w:before="120" w:line="312" w:lineRule="auto"/>
        <w:ind w:left="450" w:hanging="450"/>
        <w:rPr>
          <w:b/>
          <w:color w:val="000000"/>
          <w:szCs w:val="24"/>
          <w:lang w:val="pt-BR"/>
        </w:rPr>
      </w:pPr>
      <w:r w:rsidRPr="00D809B1">
        <w:rPr>
          <w:b/>
          <w:color w:val="000000"/>
          <w:szCs w:val="24"/>
          <w:lang w:val="pt-BR"/>
        </w:rPr>
        <w:t xml:space="preserve">Phương thức thanh toán: </w:t>
      </w:r>
      <w:r w:rsidRPr="00D809B1">
        <w:rPr>
          <w:color w:val="000000"/>
          <w:szCs w:val="24"/>
          <w:lang w:val="pt-BR"/>
        </w:rPr>
        <w:t xml:space="preserve">chuyển khoản </w:t>
      </w:r>
      <w:r w:rsidRPr="00D809B1">
        <w:rPr>
          <w:i/>
          <w:color w:val="000000"/>
          <w:szCs w:val="24"/>
          <w:lang w:val="pt-BR"/>
        </w:rPr>
        <w:t>(phí chuyển khoản thuộc trách nhiệm của Bên A).</w:t>
      </w:r>
      <w:r w:rsidRPr="00D809B1">
        <w:rPr>
          <w:color w:val="000000"/>
          <w:szCs w:val="24"/>
          <w:lang w:val="pt-BR"/>
        </w:rPr>
        <w:t xml:space="preserve"> </w:t>
      </w:r>
    </w:p>
    <w:p w:rsidR="0085287B" w:rsidRPr="00D809B1" w:rsidRDefault="0085287B" w:rsidP="0085287B">
      <w:pPr>
        <w:pStyle w:val="ListParagraph"/>
        <w:widowControl w:val="0"/>
        <w:spacing w:before="120" w:line="312" w:lineRule="auto"/>
        <w:ind w:left="450"/>
        <w:rPr>
          <w:b/>
          <w:color w:val="000000"/>
          <w:szCs w:val="24"/>
          <w:lang w:val="pt-BR"/>
        </w:rPr>
      </w:pPr>
      <w:r w:rsidRPr="00D809B1">
        <w:rPr>
          <w:i/>
          <w:color w:val="000000"/>
          <w:szCs w:val="24"/>
        </w:rPr>
        <w:t>Nhà cung cấp đề xuất chi tiết</w:t>
      </w:r>
      <w:r>
        <w:rPr>
          <w:i/>
          <w:color w:val="000000"/>
          <w:szCs w:val="24"/>
        </w:rPr>
        <w:t xml:space="preserve"> tiến độ</w:t>
      </w:r>
      <w:r w:rsidRPr="00D809B1">
        <w:rPr>
          <w:i/>
          <w:color w:val="000000"/>
          <w:szCs w:val="24"/>
        </w:rPr>
        <w:t xml:space="preserve"> thanh toán</w:t>
      </w:r>
    </w:p>
    <w:p w:rsidR="0085287B" w:rsidRPr="00D809B1" w:rsidRDefault="0085287B" w:rsidP="0085287B">
      <w:pPr>
        <w:pStyle w:val="ListParagraph"/>
        <w:widowControl w:val="0"/>
        <w:numPr>
          <w:ilvl w:val="0"/>
          <w:numId w:val="4"/>
        </w:numPr>
        <w:spacing w:before="120" w:line="312" w:lineRule="auto"/>
        <w:ind w:left="450" w:hanging="450"/>
        <w:rPr>
          <w:b/>
          <w:color w:val="000000"/>
          <w:szCs w:val="24"/>
          <w:lang w:val="pt-BR"/>
        </w:rPr>
      </w:pPr>
      <w:r w:rsidRPr="00D809B1">
        <w:rPr>
          <w:b/>
          <w:color w:val="000000"/>
          <w:szCs w:val="24"/>
          <w:lang w:val="pt-BR"/>
        </w:rPr>
        <w:t xml:space="preserve">Quy định về các giấy tờ, hồ sơ thanh toán: </w:t>
      </w:r>
    </w:p>
    <w:p w:rsidR="0085287B" w:rsidRPr="00D809B1" w:rsidRDefault="0085287B" w:rsidP="0085287B">
      <w:pPr>
        <w:widowControl w:val="0"/>
        <w:numPr>
          <w:ilvl w:val="0"/>
          <w:numId w:val="2"/>
        </w:numPr>
        <w:spacing w:before="60" w:line="312" w:lineRule="auto"/>
        <w:ind w:left="540" w:hanging="540"/>
        <w:jc w:val="both"/>
        <w:rPr>
          <w:rFonts w:ascii="Times New Roman" w:hAnsi="Times New Roman"/>
          <w:color w:val="000000"/>
          <w:sz w:val="24"/>
        </w:rPr>
      </w:pPr>
      <w:r w:rsidRPr="00D809B1">
        <w:rPr>
          <w:rFonts w:ascii="Times New Roman" w:hAnsi="Times New Roman"/>
          <w:b/>
          <w:color w:val="000000"/>
          <w:sz w:val="24"/>
        </w:rPr>
        <w:t>Giấy đề nghị tạm ứng, thanh toán:</w:t>
      </w:r>
      <w:r w:rsidRPr="00D809B1">
        <w:rPr>
          <w:rFonts w:ascii="Times New Roman" w:hAnsi="Times New Roman"/>
          <w:color w:val="000000"/>
          <w:sz w:val="24"/>
        </w:rPr>
        <w:t xml:space="preserve"> Ghi rõ nội dung cần tạm ứng, thanh toán, số tiền chính xác bằng số, bằng chữ, tên đơn vị thụ hưởng. </w:t>
      </w:r>
    </w:p>
    <w:p w:rsidR="0085287B" w:rsidRPr="00D809B1" w:rsidRDefault="0085287B" w:rsidP="0085287B">
      <w:pPr>
        <w:widowControl w:val="0"/>
        <w:numPr>
          <w:ilvl w:val="0"/>
          <w:numId w:val="2"/>
        </w:numPr>
        <w:spacing w:before="60" w:line="312" w:lineRule="auto"/>
        <w:ind w:left="540" w:hanging="540"/>
        <w:jc w:val="both"/>
        <w:rPr>
          <w:rFonts w:ascii="Times New Roman" w:hAnsi="Times New Roman"/>
          <w:color w:val="000000"/>
          <w:sz w:val="24"/>
        </w:rPr>
      </w:pPr>
      <w:r w:rsidRPr="00D809B1">
        <w:rPr>
          <w:rFonts w:ascii="Times New Roman" w:hAnsi="Times New Roman"/>
          <w:b/>
          <w:color w:val="000000"/>
          <w:sz w:val="24"/>
        </w:rPr>
        <w:t>Thư bảo lãnh:</w:t>
      </w:r>
      <w:r w:rsidRPr="00D809B1">
        <w:rPr>
          <w:rFonts w:ascii="Times New Roman" w:hAnsi="Times New Roman"/>
          <w:color w:val="000000"/>
          <w:sz w:val="24"/>
        </w:rPr>
        <w:t xml:space="preserve"> Là bảo lãnh vô điều kiện, không hủy ngang, do một ngân hàng có uy tín, hoạt động hợp pháp tại Việt Nam phát hành (trừ các đơn vị thành viên thuộc hệ thống Ngân hàng TMCP Quân đội) và phải được Bên A chấp nhận</w:t>
      </w:r>
    </w:p>
    <w:p w:rsidR="0085287B" w:rsidRPr="00D809B1" w:rsidRDefault="0085287B" w:rsidP="0085287B">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 xml:space="preserve">Bảo lãnh thực hiện hợp đồng: Giá trị bảo lãnh bằng 10% tổng giá trị mỗi Hợp đồng </w:t>
      </w:r>
      <w:r>
        <w:rPr>
          <w:rFonts w:ascii="Times New Roman" w:hAnsi="Times New Roman"/>
          <w:color w:val="000000"/>
          <w:sz w:val="24"/>
          <w:lang w:val="pt-BR"/>
        </w:rPr>
        <w:t>dịch vụ</w:t>
      </w:r>
      <w:r w:rsidRPr="00D809B1">
        <w:rPr>
          <w:rFonts w:ascii="Times New Roman" w:hAnsi="Times New Roman"/>
          <w:color w:val="000000"/>
          <w:sz w:val="24"/>
          <w:lang w:val="pt-BR"/>
        </w:rPr>
        <w:t xml:space="preserve"> và có hiệu lực nhiều hơn 30 ngày so với thời hạn hoàn thành nghiệm thu Hợp đồng. Trường hợp gia hạn thời gian thực hiện hợp đồng, Bên B phải gia hạn hiệu lực của bảo lãnh thực hiện hợp đồng tương ứng.</w:t>
      </w:r>
    </w:p>
    <w:p w:rsidR="0085287B" w:rsidRPr="00D809B1" w:rsidRDefault="0085287B" w:rsidP="0085287B">
      <w:pPr>
        <w:widowControl w:val="0"/>
        <w:numPr>
          <w:ilvl w:val="0"/>
          <w:numId w:val="1"/>
        </w:numPr>
        <w:tabs>
          <w:tab w:val="left" w:pos="810"/>
        </w:tabs>
        <w:spacing w:line="312" w:lineRule="auto"/>
        <w:ind w:left="810" w:hanging="270"/>
        <w:jc w:val="both"/>
        <w:rPr>
          <w:rFonts w:ascii="Times New Roman" w:hAnsi="Times New Roman"/>
          <w:color w:val="000000"/>
          <w:sz w:val="24"/>
          <w:lang w:val="pt-BR"/>
        </w:rPr>
      </w:pPr>
      <w:r w:rsidRPr="00D809B1">
        <w:rPr>
          <w:rFonts w:ascii="Times New Roman" w:hAnsi="Times New Roman"/>
          <w:color w:val="000000"/>
          <w:sz w:val="24"/>
          <w:lang w:val="pt-BR"/>
        </w:rPr>
        <w:t>Bảo lãnh tạm ứng: Giá trị bảo lãnh tối thiểu bằng giá trị tiền tạm ứng và có hiệu lực nhiều hơn 30 ngày so với thời hạn hoàn thành công tác nghiệm thu quy định trong Hợp đồng.</w:t>
      </w:r>
    </w:p>
    <w:p w:rsidR="0085287B" w:rsidRPr="00D809B1" w:rsidRDefault="0085287B" w:rsidP="0085287B">
      <w:pPr>
        <w:widowControl w:val="0"/>
        <w:numPr>
          <w:ilvl w:val="0"/>
          <w:numId w:val="2"/>
        </w:numPr>
        <w:spacing w:before="60" w:line="312" w:lineRule="auto"/>
        <w:ind w:left="540" w:hanging="540"/>
        <w:jc w:val="both"/>
        <w:rPr>
          <w:rFonts w:ascii="Times New Roman" w:hAnsi="Times New Roman"/>
          <w:color w:val="000000"/>
          <w:sz w:val="24"/>
        </w:rPr>
      </w:pPr>
      <w:r w:rsidRPr="00D809B1">
        <w:rPr>
          <w:rFonts w:ascii="Times New Roman" w:hAnsi="Times New Roman"/>
          <w:b/>
          <w:color w:val="000000"/>
          <w:sz w:val="24"/>
        </w:rPr>
        <w:t>Biên bản bàn giao, nghiệm thu:</w:t>
      </w:r>
      <w:r w:rsidRPr="00D809B1">
        <w:rPr>
          <w:rFonts w:ascii="Times New Roman" w:hAnsi="Times New Roman"/>
          <w:color w:val="000000"/>
          <w:sz w:val="24"/>
        </w:rPr>
        <w:t xml:space="preserve"> Đây là biên bản xác nhận công tác bàn giao theo biểu mẫu của Bên A cung cấp trước khi tiến hành nghiệm thu. Trên đó phải</w:t>
      </w:r>
      <w:r>
        <w:rPr>
          <w:rFonts w:ascii="Times New Roman" w:hAnsi="Times New Roman"/>
          <w:color w:val="000000"/>
          <w:sz w:val="24"/>
        </w:rPr>
        <w:t xml:space="preserve"> thể hiện các nội dung: Mô tả dịch vụ</w:t>
      </w:r>
      <w:r w:rsidRPr="00D809B1">
        <w:rPr>
          <w:rFonts w:ascii="Times New Roman" w:hAnsi="Times New Roman"/>
          <w:color w:val="000000"/>
          <w:sz w:val="24"/>
        </w:rPr>
        <w:t xml:space="preserve">, </w:t>
      </w:r>
      <w:r>
        <w:rPr>
          <w:rFonts w:ascii="Times New Roman" w:hAnsi="Times New Roman"/>
          <w:color w:val="000000"/>
          <w:sz w:val="24"/>
        </w:rPr>
        <w:t>khối</w:t>
      </w:r>
      <w:r w:rsidRPr="00D809B1">
        <w:rPr>
          <w:rFonts w:ascii="Times New Roman" w:hAnsi="Times New Roman"/>
          <w:color w:val="000000"/>
          <w:sz w:val="24"/>
        </w:rPr>
        <w:t xml:space="preserve"> lượng</w:t>
      </w:r>
      <w:r>
        <w:rPr>
          <w:rFonts w:ascii="Times New Roman" w:hAnsi="Times New Roman"/>
          <w:color w:val="000000"/>
          <w:sz w:val="24"/>
        </w:rPr>
        <w:t xml:space="preserve"> hoàn thành</w:t>
      </w:r>
      <w:r w:rsidRPr="00D809B1">
        <w:rPr>
          <w:rFonts w:ascii="Times New Roman" w:hAnsi="Times New Roman"/>
          <w:color w:val="000000"/>
          <w:sz w:val="24"/>
        </w:rPr>
        <w:t>, ch</w:t>
      </w:r>
      <w:r w:rsidRPr="00D809B1">
        <w:rPr>
          <w:rFonts w:ascii="Times New Roman" w:hAnsi="Times New Roman"/>
          <w:color w:val="000000"/>
          <w:sz w:val="24"/>
          <w:lang w:val="vi-VN"/>
        </w:rPr>
        <w:t>ất lượng</w:t>
      </w:r>
      <w:r w:rsidRPr="00D809B1">
        <w:rPr>
          <w:rFonts w:ascii="Times New Roman" w:hAnsi="Times New Roman"/>
          <w:color w:val="000000"/>
          <w:sz w:val="24"/>
        </w:rPr>
        <w:t xml:space="preserve">... </w:t>
      </w:r>
    </w:p>
    <w:p w:rsidR="0085287B" w:rsidRPr="00A62DD5" w:rsidRDefault="0085287B" w:rsidP="0085287B">
      <w:pPr>
        <w:pStyle w:val="ListParagraph"/>
        <w:widowControl w:val="0"/>
        <w:numPr>
          <w:ilvl w:val="0"/>
          <w:numId w:val="3"/>
        </w:numPr>
        <w:spacing w:before="120" w:after="120" w:line="312" w:lineRule="auto"/>
        <w:ind w:left="450" w:hanging="450"/>
        <w:jc w:val="left"/>
        <w:rPr>
          <w:b/>
          <w:color w:val="000000"/>
          <w:szCs w:val="24"/>
        </w:rPr>
      </w:pPr>
      <w:r w:rsidRPr="00A62DD5">
        <w:rPr>
          <w:b/>
          <w:color w:val="000000"/>
          <w:szCs w:val="24"/>
        </w:rPr>
        <w:t>PHẠT VI PHẠM</w:t>
      </w:r>
    </w:p>
    <w:p w:rsidR="0085287B" w:rsidRPr="00D809B1" w:rsidRDefault="0085287B" w:rsidP="0085287B">
      <w:pPr>
        <w:widowControl w:val="0"/>
        <w:spacing w:after="120" w:line="312" w:lineRule="auto"/>
        <w:ind w:firstLine="450"/>
        <w:jc w:val="both"/>
        <w:rPr>
          <w:rFonts w:ascii="Times New Roman" w:hAnsi="Times New Roman"/>
          <w:color w:val="000000"/>
          <w:sz w:val="24"/>
          <w:lang w:val="pt-BR"/>
        </w:rPr>
      </w:pPr>
      <w:r w:rsidRPr="00D14C00">
        <w:rPr>
          <w:rFonts w:ascii="Times New Roman" w:hAnsi="Times New Roman"/>
          <w:color w:val="000000"/>
          <w:sz w:val="24"/>
          <w:lang w:val="pt-BR"/>
        </w:rPr>
        <w:t xml:space="preserve">Tiến độ cung cấp: Bên B cung cấp hàng hóa, dịch vụ cho Bên A trong vòng </w:t>
      </w:r>
      <w:r>
        <w:rPr>
          <w:rFonts w:ascii="Times New Roman" w:hAnsi="Times New Roman"/>
          <w:color w:val="000000"/>
          <w:sz w:val="24"/>
          <w:lang w:val="pt-BR"/>
        </w:rPr>
        <w:t>30</w:t>
      </w:r>
      <w:r w:rsidRPr="00D14C00">
        <w:rPr>
          <w:rFonts w:ascii="Times New Roman" w:hAnsi="Times New Roman"/>
          <w:color w:val="000000"/>
          <w:sz w:val="24"/>
          <w:lang w:val="pt-BR"/>
        </w:rPr>
        <w:t xml:space="preserve"> ngày kể từ ngày hai bên ký Hợp đồng</w:t>
      </w:r>
      <w:r w:rsidRPr="00D809B1">
        <w:rPr>
          <w:rFonts w:ascii="Times New Roman" w:hAnsi="Times New Roman"/>
          <w:color w:val="000000"/>
          <w:sz w:val="24"/>
          <w:lang w:val="pt-BR"/>
        </w:rPr>
        <w:t>.</w:t>
      </w:r>
    </w:p>
    <w:p w:rsidR="0085287B" w:rsidRPr="00D809B1" w:rsidRDefault="0085287B" w:rsidP="0085287B">
      <w:pPr>
        <w:widowControl w:val="0"/>
        <w:spacing w:after="120" w:line="312" w:lineRule="auto"/>
        <w:ind w:firstLine="450"/>
        <w:jc w:val="both"/>
        <w:rPr>
          <w:rFonts w:ascii="Times New Roman" w:hAnsi="Times New Roman"/>
          <w:color w:val="000000"/>
          <w:sz w:val="24"/>
          <w:lang w:val="pt-BR"/>
        </w:rPr>
      </w:pPr>
      <w:r w:rsidRPr="00D809B1">
        <w:rPr>
          <w:rFonts w:ascii="Times New Roman" w:hAnsi="Times New Roman"/>
          <w:color w:val="000000"/>
          <w:sz w:val="24"/>
          <w:lang w:val="pt-BR"/>
        </w:rPr>
        <w:t>Phạt chậm tiến độ: Nếu bên B triển khai và nghiệm thu chậm so với tiến độ quy định thì bên B sẽ phải chịu mức phạt bằng 0,1% giá trị hợp đồng cho mỗi ngày nghiệm thu chậm, tuy nhiên tổng mức phạt không quá 8% giá trị phần nghĩa vụ hợp đồng bị vi phạm.và bồi thường toàn bộ thiệt hại phát sinh cho Bên bị vi phạm (nếu có)</w:t>
      </w:r>
    </w:p>
    <w:p w:rsidR="0085287B" w:rsidRPr="00E9148F" w:rsidRDefault="0085287B" w:rsidP="0085287B">
      <w:pPr>
        <w:pStyle w:val="ListParagraph"/>
        <w:widowControl w:val="0"/>
        <w:numPr>
          <w:ilvl w:val="0"/>
          <w:numId w:val="3"/>
        </w:numPr>
        <w:spacing w:before="120" w:after="120" w:line="312" w:lineRule="auto"/>
        <w:ind w:left="450" w:hanging="450"/>
        <w:jc w:val="left"/>
        <w:rPr>
          <w:b/>
          <w:i/>
          <w:color w:val="000000"/>
          <w:szCs w:val="24"/>
        </w:rPr>
      </w:pPr>
      <w:r w:rsidRPr="00E9148F">
        <w:rPr>
          <w:b/>
          <w:color w:val="000000"/>
          <w:szCs w:val="24"/>
        </w:rPr>
        <w:t>BẢO MẬT</w:t>
      </w:r>
    </w:p>
    <w:p w:rsidR="0085287B" w:rsidRPr="00E9148F" w:rsidRDefault="0085287B" w:rsidP="0085287B">
      <w:pPr>
        <w:widowControl w:val="0"/>
        <w:spacing w:after="120" w:line="312" w:lineRule="auto"/>
        <w:ind w:firstLine="450"/>
        <w:jc w:val="both"/>
        <w:rPr>
          <w:rFonts w:ascii="Times New Roman" w:hAnsi="Times New Roman"/>
          <w:color w:val="000000"/>
          <w:sz w:val="24"/>
          <w:lang w:val="pt-BR"/>
        </w:rPr>
      </w:pPr>
      <w:r w:rsidRPr="00E9148F">
        <w:rPr>
          <w:rFonts w:ascii="Times New Roman" w:hAnsi="Times New Roman"/>
          <w:color w:val="000000"/>
          <w:sz w:val="24"/>
          <w:lang w:val="pt-BR"/>
        </w:rPr>
        <w:t>Mỗi bên</w:t>
      </w:r>
      <w:r>
        <w:rPr>
          <w:rFonts w:ascii="Times New Roman" w:hAnsi="Times New Roman"/>
          <w:color w:val="000000"/>
          <w:sz w:val="24"/>
          <w:lang w:val="pt-BR"/>
        </w:rPr>
        <w:t xml:space="preserve"> cam kết</w:t>
      </w:r>
      <w:r w:rsidRPr="00E9148F">
        <w:rPr>
          <w:rFonts w:ascii="Times New Roman" w:hAnsi="Times New Roman"/>
          <w:color w:val="000000"/>
          <w:sz w:val="24"/>
          <w:lang w:val="pt-BR"/>
        </w:rPr>
        <w:t xml:space="preserve"> sẽ bảo mật tất cả các thông tin nhận được từ bên kia trong quá trình thực hiện hợp đồng, không được tiết lộ cho bên thứ ba hoặc bất kỳ người nào ngay cả khi hợp đồng hết hiệu lực và hai bên không còn hợp tác.</w:t>
      </w:r>
    </w:p>
    <w:p w:rsidR="00F758CC" w:rsidRDefault="00F758CC">
      <w:bookmarkStart w:id="0" w:name="_GoBack"/>
      <w:bookmarkEnd w:id="0"/>
    </w:p>
    <w:sectPr w:rsidR="00F758CC" w:rsidSect="00221292">
      <w:footnotePr>
        <w:numRestart w:val="eachPage"/>
      </w:footnotePr>
      <w:pgSz w:w="11907" w:h="16840" w:code="9"/>
      <w:pgMar w:top="1134" w:right="1134" w:bottom="907" w:left="1701"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750B"/>
    <w:multiLevelType w:val="hybridMultilevel"/>
    <w:tmpl w:val="55F298A0"/>
    <w:lvl w:ilvl="0" w:tplc="E0083016">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DF23A9"/>
    <w:multiLevelType w:val="hybridMultilevel"/>
    <w:tmpl w:val="A920DE8E"/>
    <w:lvl w:ilvl="0" w:tplc="C6EC0456">
      <w:numFmt w:val="bullet"/>
      <w:lvlText w:val="-"/>
      <w:lvlJc w:val="left"/>
      <w:pPr>
        <w:ind w:left="1260" w:hanging="360"/>
      </w:pPr>
      <w:rPr>
        <w:rFonts w:ascii="Times New Roman" w:eastAsia="Times New Roman" w:hAnsi="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2395364A"/>
    <w:multiLevelType w:val="hybridMultilevel"/>
    <w:tmpl w:val="FC6C49A4"/>
    <w:lvl w:ilvl="0" w:tplc="A5EA9386">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7F3E5154"/>
    <w:multiLevelType w:val="hybridMultilevel"/>
    <w:tmpl w:val="D012E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87B"/>
    <w:rsid w:val="0085287B"/>
    <w:rsid w:val="00F75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286F8-8216-4511-AAC0-F9E0F7FE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87B"/>
    <w:pPr>
      <w:spacing w:after="0" w:line="240" w:lineRule="auto"/>
    </w:pPr>
    <w:rPr>
      <w:rFonts w:ascii=".VnTime" w:eastAsia="Times New Roman" w:hAnsi=".VnTime" w:cs="Times New Roman"/>
      <w:sz w:val="28"/>
      <w:szCs w:val="28"/>
    </w:rPr>
  </w:style>
  <w:style w:type="paragraph" w:styleId="Heading1">
    <w:name w:val="heading 1"/>
    <w:aliases w:val="BVI,RepHead1,Document Header1,ClauseGroup_Title"/>
    <w:basedOn w:val="Normal"/>
    <w:next w:val="Normal"/>
    <w:link w:val="Heading1Char"/>
    <w:uiPriority w:val="9"/>
    <w:qFormat/>
    <w:rsid w:val="0085287B"/>
    <w:pPr>
      <w:keepNext/>
      <w:spacing w:before="60" w:after="60"/>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9"/>
    <w:rsid w:val="0085287B"/>
    <w:rPr>
      <w:rFonts w:ascii=".VnTime" w:eastAsia="Times New Roman" w:hAnsi=".VnTime" w:cs="Times New Roman"/>
      <w:b/>
      <w:sz w:val="28"/>
      <w:szCs w:val="20"/>
    </w:rPr>
  </w:style>
  <w:style w:type="paragraph" w:styleId="BodyText">
    <w:name w:val="Body Text"/>
    <w:basedOn w:val="Normal"/>
    <w:link w:val="BodyTextChar"/>
    <w:rsid w:val="0085287B"/>
    <w:pPr>
      <w:spacing w:after="120"/>
    </w:pPr>
    <w:rPr>
      <w:szCs w:val="20"/>
    </w:rPr>
  </w:style>
  <w:style w:type="character" w:customStyle="1" w:styleId="BodyTextChar">
    <w:name w:val="Body Text Char"/>
    <w:basedOn w:val="DefaultParagraphFont"/>
    <w:link w:val="BodyText"/>
    <w:rsid w:val="0085287B"/>
    <w:rPr>
      <w:rFonts w:ascii=".VnTime" w:eastAsia="Times New Roman" w:hAnsi=".VnTime" w:cs="Times New Roman"/>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link w:val="ListParagraphChar"/>
    <w:uiPriority w:val="34"/>
    <w:qFormat/>
    <w:rsid w:val="0085287B"/>
    <w:pPr>
      <w:ind w:left="720"/>
      <w:contextualSpacing/>
      <w:jc w:val="both"/>
    </w:pPr>
    <w:rPr>
      <w:rFonts w:ascii="Times New Roman" w:hAnsi="Times New Roman"/>
      <w:sz w:val="24"/>
      <w:szCs w:val="20"/>
    </w:rPr>
  </w:style>
  <w:style w:type="character" w:customStyle="1" w:styleId="ListParagraphChar">
    <w:name w:val="List Paragraph Char"/>
    <w:aliases w:val="Norm Char,abc Char,bullet 1 Char,bullet Char,List Paragraph1 Char,Thang2 Char,List Paragraph11 Char,List Paragraph12 Char,List Paragraph2 Char,Bullet 1 Char,bullet 2 Char,Lists Char,References Char,List Paragraph (numbered (a)) Char"/>
    <w:link w:val="ListParagraph"/>
    <w:uiPriority w:val="34"/>
    <w:qFormat/>
    <w:locked/>
    <w:rsid w:val="0085287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589</Words>
  <Characters>3360</Characters>
  <Application>Microsoft Office Word</Application>
  <DocSecurity>0</DocSecurity>
  <Lines>28</Lines>
  <Paragraphs>7</Paragraphs>
  <ScaleCrop>false</ScaleCrop>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Thi Huyen Trang 2</dc:creator>
  <cp:keywords/>
  <dc:description/>
  <cp:lastModifiedBy>Vu Thi Huyen Trang 2</cp:lastModifiedBy>
  <cp:revision>1</cp:revision>
  <dcterms:created xsi:type="dcterms:W3CDTF">2023-05-05T07:49:00Z</dcterms:created>
  <dcterms:modified xsi:type="dcterms:W3CDTF">2023-05-05T07:49:00Z</dcterms:modified>
</cp:coreProperties>
</file>